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B2" w:rsidRPr="00BF12B2" w:rsidRDefault="00BF12B2" w:rsidP="00BF12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12B2">
        <w:rPr>
          <w:rFonts w:ascii="Times New Roman" w:hAnsi="Times New Roman" w:cs="Times New Roman"/>
          <w:b/>
          <w:sz w:val="28"/>
          <w:szCs w:val="28"/>
          <w:lang w:val="uk-UA"/>
        </w:rPr>
        <w:t>ТРЕНУВАННЯ ПО МЕТОДУ ТАБАТА- ПРОГРАМА ВПРАВ ДЛЯ ШВИДКОГО СПАЛЮВАННЯ ЖИРУ</w:t>
      </w:r>
    </w:p>
    <w:p w:rsidR="00287705" w:rsidRPr="00BF12B2" w:rsidRDefault="00BF12B2" w:rsidP="00BF1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>Програмавправ по протоколу Табата для швидкогоспалювання жиру. Все про те, чомувисокоінтенсивніінтервальнітренування – кращийспосібдомогтисяпружноготіла. Що таке Табата? Табата – це метод високоінтенсивнихінтервальнихтренувань, розробленийяпонськимпрофесоромІзумі Табата. Відмінністюцього методу відкласичнихтренувань  є те, що вони проводяться на рівні 170% відпіковоїаеробноїпотужності.</w:t>
      </w:r>
    </w:p>
    <w:p w:rsidR="00BF12B2" w:rsidRPr="00BF12B2" w:rsidRDefault="00BF12B2" w:rsidP="00BF12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2">
        <w:rPr>
          <w:rFonts w:ascii="Times New Roman" w:hAnsi="Times New Roman" w:cs="Times New Roman"/>
          <w:b/>
          <w:sz w:val="28"/>
          <w:szCs w:val="28"/>
        </w:rPr>
        <w:t>Кращі вправи для Табата</w:t>
      </w:r>
    </w:p>
    <w:p w:rsidR="00BF12B2" w:rsidRPr="00BF12B2" w:rsidRDefault="00BF12B2" w:rsidP="00BF12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2">
        <w:rPr>
          <w:rFonts w:ascii="Times New Roman" w:hAnsi="Times New Roman" w:cs="Times New Roman"/>
          <w:b/>
          <w:sz w:val="28"/>
          <w:szCs w:val="28"/>
        </w:rPr>
        <w:t>Вправа “Берпи”</w:t>
      </w:r>
    </w:p>
    <w:p w:rsidR="00BF12B2" w:rsidRPr="00BF12B2" w:rsidRDefault="00BF12B2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>Упор присівши: почнітьвправу в планці, виконайтевіджимання, потімстрибоквсередину, поклавши руки на підлогу. Післячогострибкивгоруякомогавище.</w:t>
      </w:r>
    </w:p>
    <w:p w:rsidR="00BF12B2" w:rsidRPr="00BF12B2" w:rsidRDefault="00BF12B2" w:rsidP="00BF12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2">
        <w:rPr>
          <w:rFonts w:ascii="Times New Roman" w:hAnsi="Times New Roman" w:cs="Times New Roman"/>
          <w:b/>
          <w:sz w:val="28"/>
          <w:szCs w:val="28"/>
        </w:rPr>
        <w:t>Вправа “Млин”</w:t>
      </w:r>
    </w:p>
    <w:p w:rsidR="00BF12B2" w:rsidRPr="00BF12B2" w:rsidRDefault="00BF12B2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>Початковеположення: ноги ширшеплечей, корпус паралельнийпідлозі, руки в сторони. Відчуваючи роботу м’язів живота торкнітьсялівою рукою правої ноги.</w:t>
      </w:r>
    </w:p>
    <w:p w:rsidR="00BF12B2" w:rsidRPr="00BF12B2" w:rsidRDefault="00BF12B2" w:rsidP="00BF12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2">
        <w:rPr>
          <w:rFonts w:ascii="Times New Roman" w:hAnsi="Times New Roman" w:cs="Times New Roman"/>
          <w:b/>
          <w:sz w:val="28"/>
          <w:szCs w:val="28"/>
        </w:rPr>
        <w:t>Віджимання з гантелей</w:t>
      </w:r>
    </w:p>
    <w:p w:rsidR="00BF12B2" w:rsidRPr="00BF12B2" w:rsidRDefault="00BF12B2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>Вправапоєднуєвіджимання з почерговимпідйомомгантелі однією рукою до грудей. Під час 10 сек відпочинкувиконуйте планку.</w:t>
      </w:r>
    </w:p>
    <w:p w:rsidR="00BF12B2" w:rsidRPr="00BF12B2" w:rsidRDefault="00BF12B2" w:rsidP="00BF12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2">
        <w:rPr>
          <w:rFonts w:ascii="Times New Roman" w:hAnsi="Times New Roman" w:cs="Times New Roman"/>
          <w:b/>
          <w:sz w:val="28"/>
          <w:szCs w:val="28"/>
        </w:rPr>
        <w:t>Зашагування на лаву</w:t>
      </w:r>
    </w:p>
    <w:p w:rsidR="00BF12B2" w:rsidRPr="00BF12B2" w:rsidRDefault="00BF12B2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>Одне з кращихвправ для сідничнихм’язів. Спершу правою ногою зашагніть на піднесення, потімпіднімітьліву ногу вгору. Преснапружений.</w:t>
      </w:r>
    </w:p>
    <w:p w:rsidR="00BF12B2" w:rsidRPr="00BF12B2" w:rsidRDefault="00BF12B2" w:rsidP="00BF12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2">
        <w:rPr>
          <w:rFonts w:ascii="Times New Roman" w:hAnsi="Times New Roman" w:cs="Times New Roman"/>
          <w:b/>
          <w:sz w:val="28"/>
          <w:szCs w:val="28"/>
        </w:rPr>
        <w:t>Вистрибування</w:t>
      </w:r>
    </w:p>
    <w:p w:rsidR="00BF12B2" w:rsidRPr="00BF12B2" w:rsidRDefault="00BF12B2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>Початковеположення: присідання при широкійпостановцініг, руки за головою. Напружте корпус і сідниці, потімрізковистрибнітьвгору.</w:t>
      </w:r>
    </w:p>
    <w:p w:rsidR="00BF12B2" w:rsidRPr="00BF12B2" w:rsidRDefault="00BF12B2" w:rsidP="00BF12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2">
        <w:rPr>
          <w:rFonts w:ascii="Times New Roman" w:hAnsi="Times New Roman" w:cs="Times New Roman"/>
          <w:b/>
          <w:sz w:val="28"/>
          <w:szCs w:val="28"/>
        </w:rPr>
        <w:t>Скручування з фітболом</w:t>
      </w:r>
    </w:p>
    <w:p w:rsidR="00BF12B2" w:rsidRPr="00BF12B2" w:rsidRDefault="00BF12B2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>Вправа на м’язи живота. За рахунокроботи</w:t>
      </w:r>
      <w:r>
        <w:rPr>
          <w:rFonts w:ascii="Times New Roman" w:hAnsi="Times New Roman" w:cs="Times New Roman"/>
          <w:sz w:val="28"/>
          <w:szCs w:val="28"/>
        </w:rPr>
        <w:t>пресанаблизьте до себе фітбол.</w:t>
      </w:r>
    </w:p>
    <w:p w:rsidR="00BF12B2" w:rsidRPr="00BF12B2" w:rsidRDefault="00BF12B2" w:rsidP="00BF12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2">
        <w:rPr>
          <w:rFonts w:ascii="Times New Roman" w:hAnsi="Times New Roman" w:cs="Times New Roman"/>
          <w:b/>
          <w:sz w:val="28"/>
          <w:szCs w:val="28"/>
        </w:rPr>
        <w:t>Махи ногами</w:t>
      </w:r>
    </w:p>
    <w:p w:rsidR="00BF12B2" w:rsidRPr="00BF12B2" w:rsidRDefault="00BF12B2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>Вправа для доданнясідницямокруглоїформи. Здійснюйтепочергові махи ногами, зберігаючи спину прямою і напружуючисідничнім’язи у верхнійточці.</w:t>
      </w:r>
    </w:p>
    <w:p w:rsidR="00BF12B2" w:rsidRDefault="00BF12B2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F12B2">
        <w:rPr>
          <w:rFonts w:ascii="Times New Roman" w:hAnsi="Times New Roman" w:cs="Times New Roman"/>
          <w:sz w:val="28"/>
          <w:szCs w:val="28"/>
        </w:rPr>
        <w:t xml:space="preserve">Тренування по протоколу Табата – один з кращихспособів для швидкогоспалювання жиру. Плюсом такої методики є коротка тривалістьтренінгу (сумарноблизько 30 хвилин) і можливістьтренуватися з різнимобладнанням – як з вагою тіла, так і з гантелями або з використаннямелементівфункціональноготренінгу (гирі, кікбоксинг, </w:t>
      </w:r>
      <w:r w:rsidRPr="00BF12B2">
        <w:rPr>
          <w:rFonts w:ascii="Times New Roman" w:hAnsi="Times New Roman" w:cs="Times New Roman"/>
          <w:sz w:val="28"/>
          <w:szCs w:val="28"/>
        </w:rPr>
        <w:lastRenderedPageBreak/>
        <w:t>спринтерськийбіг).</w:t>
      </w:r>
      <w:r w:rsidR="006453E3" w:rsidRPr="006453E3">
        <w:rPr>
          <w:noProof/>
          <w:lang w:eastAsia="ru-RU"/>
        </w:rPr>
        <w:drawing>
          <wp:inline distT="0" distB="0" distL="0" distR="0">
            <wp:extent cx="5940425" cy="2721357"/>
            <wp:effectExtent l="0" t="0" r="3175" b="3175"/>
            <wp:docPr id="3" name="Рисунок 3" descr="Ð¢Ð°Ð±Ð°ÑÐ°: ÑÐ¿Ð¾Ð½ÑÐºÐ°Ñ ÑÑÐµÐ½Ð¸ÑÐ¾Ð²ÐºÐ° Ð´Ð»Ñ Ð¿Ð¾ÑÑÐ´ÐµÐ½Ð¸Ñ | ÐÑÑÐ½Ð°Ð» Cosmopoli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¢Ð°Ð±Ð°ÑÐ°: ÑÐ¿Ð¾Ð½ÑÐºÐ°Ñ ÑÑÐµÐ½Ð¸ÑÐ¾Ð²ÐºÐ° Ð´Ð»Ñ Ð¿Ð¾ÑÑÐ´ÐµÐ½Ð¸Ñ | ÐÑÑÐ½Ð°Ð» Cosmopolit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E3" w:rsidRPr="00BF12B2" w:rsidRDefault="006453E3" w:rsidP="00BF12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F12B2" w:rsidRDefault="006453E3" w:rsidP="00BF12B2">
      <w:r w:rsidRPr="006453E3">
        <w:rPr>
          <w:noProof/>
          <w:lang w:eastAsia="ru-RU"/>
        </w:rPr>
        <w:drawing>
          <wp:inline distT="0" distB="0" distL="0" distR="0">
            <wp:extent cx="5940425" cy="3560507"/>
            <wp:effectExtent l="0" t="0" r="3175" b="1905"/>
            <wp:docPr id="4" name="Рисунок 4" descr="Ð¢ÑÐµÐ½Ð¸ÑÐ¾Ð²ÐºÐ¸ Ð´Ð»Ñ ÑÐ¶Ð¸Ð³Ð°Ð½Ð¸Ñ Ð¶Ð¸ÑÐ° Ð´Ð»Ñ Ð¶ÐµÐ½ÑÐ¸Ð½ Ð² Ð´Ð¾Ð¼Ð°ÑÐ½Ð¸Ñ ÑÑÐ»Ð¾Ð²Ð¸ÑÑ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¢ÑÐµÐ½Ð¸ÑÐ¾Ð²ÐºÐ¸ Ð´Ð»Ñ ÑÐ¶Ð¸Ð³Ð°Ð½Ð¸Ñ Ð¶Ð¸ÑÐ° Ð´Ð»Ñ Ð¶ÐµÐ½ÑÐ¸Ð½ Ð² Ð´Ð¾Ð¼Ð°ÑÐ½Ð¸Ñ ÑÑÐ»Ð¾Ð²Ð¸ÑÑ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B2" w:rsidRDefault="006453E3">
      <w:r w:rsidRPr="006453E3">
        <w:rPr>
          <w:noProof/>
          <w:lang w:eastAsia="ru-RU"/>
        </w:rPr>
        <w:lastRenderedPageBreak/>
        <w:drawing>
          <wp:inline distT="0" distB="0" distL="0" distR="0">
            <wp:extent cx="5940425" cy="6142242"/>
            <wp:effectExtent l="0" t="0" r="3175" b="0"/>
            <wp:docPr id="5" name="Рисунок 5" descr="ÐÐ¸Ð¼Ð½Ð°ÑÑÐ¸ÐºÐ° Ð´Ð»Ñ Ð¿Ð¾ÑÑÐ´ÐµÐ½Ð¸Ñ Ð¢Ð°Ð±Ð°ÑÐ° Ð´Ð»Ñ Ð´ÐµÐ²ÑÑÐµÐº. ÐÐ±ÑÑÐ¶Ð´ÐµÐ½Ð¸Ðµ Ð½Ð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Ð¸Ð¼Ð½Ð°ÑÑÐ¸ÐºÐ° Ð´Ð»Ñ Ð¿Ð¾ÑÑÐ´ÐµÐ½Ð¸Ñ Ð¢Ð°Ð±Ð°ÑÐ° Ð´Ð»Ñ Ð´ÐµÐ²ÑÑÐµÐº. ÐÐ±ÑÑÐ¶Ð´ÐµÐ½Ð¸Ðµ Ð½Ð°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2B2" w:rsidSect="00C74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30E" w:rsidRDefault="0069430E" w:rsidP="006453E3">
      <w:pPr>
        <w:spacing w:after="0" w:line="240" w:lineRule="auto"/>
      </w:pPr>
      <w:r>
        <w:separator/>
      </w:r>
    </w:p>
  </w:endnote>
  <w:endnote w:type="continuationSeparator" w:id="1">
    <w:p w:rsidR="0069430E" w:rsidRDefault="0069430E" w:rsidP="0064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30E" w:rsidRDefault="0069430E" w:rsidP="006453E3">
      <w:pPr>
        <w:spacing w:after="0" w:line="240" w:lineRule="auto"/>
      </w:pPr>
      <w:r>
        <w:separator/>
      </w:r>
    </w:p>
  </w:footnote>
  <w:footnote w:type="continuationSeparator" w:id="1">
    <w:p w:rsidR="0069430E" w:rsidRDefault="0069430E" w:rsidP="00645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B22"/>
    <w:rsid w:val="00120354"/>
    <w:rsid w:val="00287705"/>
    <w:rsid w:val="006453E3"/>
    <w:rsid w:val="00657B22"/>
    <w:rsid w:val="0069430E"/>
    <w:rsid w:val="00BF12B2"/>
    <w:rsid w:val="00C72BE9"/>
    <w:rsid w:val="00C7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3E3"/>
  </w:style>
  <w:style w:type="paragraph" w:styleId="a5">
    <w:name w:val="footer"/>
    <w:basedOn w:val="a"/>
    <w:link w:val="a6"/>
    <w:uiPriority w:val="99"/>
    <w:unhideWhenUsed/>
    <w:rsid w:val="00645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2020-04-14T07:06:00Z</dcterms:created>
  <dcterms:modified xsi:type="dcterms:W3CDTF">2020-04-14T07:06:00Z</dcterms:modified>
</cp:coreProperties>
</file>