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1F4" w:rsidRDefault="00D351F4" w:rsidP="00D351F4">
      <w:pPr>
        <w:pStyle w:val="a3"/>
        <w:shd w:val="clear" w:color="auto" w:fill="auto"/>
        <w:spacing w:before="0" w:after="0" w:line="240" w:lineRule="auto"/>
        <w:ind w:right="40"/>
        <w:jc w:val="left"/>
        <w:rPr>
          <w:sz w:val="28"/>
          <w:szCs w:val="28"/>
          <w:lang w:val="uk-UA" w:eastAsia="uk-UA"/>
        </w:rPr>
      </w:pPr>
    </w:p>
    <w:p w:rsidR="00D351F4" w:rsidRDefault="00D351F4" w:rsidP="00D351F4">
      <w:pPr>
        <w:pStyle w:val="a3"/>
        <w:shd w:val="clear" w:color="auto" w:fill="auto"/>
        <w:spacing w:before="0" w:after="0" w:line="240" w:lineRule="auto"/>
        <w:ind w:right="40"/>
        <w:jc w:val="left"/>
        <w:rPr>
          <w:sz w:val="28"/>
          <w:szCs w:val="28"/>
          <w:lang w:val="uk-UA" w:eastAsia="uk-UA"/>
        </w:rPr>
      </w:pPr>
    </w:p>
    <w:p w:rsidR="00D351F4" w:rsidRDefault="00D351F4" w:rsidP="00D351F4">
      <w:pPr>
        <w:pStyle w:val="a3"/>
        <w:shd w:val="clear" w:color="auto" w:fill="auto"/>
        <w:spacing w:before="0" w:after="0" w:line="240" w:lineRule="auto"/>
        <w:ind w:right="40"/>
        <w:jc w:val="left"/>
        <w:rPr>
          <w:sz w:val="28"/>
          <w:szCs w:val="28"/>
          <w:lang w:val="uk-UA" w:eastAsia="uk-UA"/>
        </w:rPr>
      </w:pPr>
    </w:p>
    <w:p w:rsidR="00D351F4" w:rsidRDefault="00D351F4" w:rsidP="00D351F4">
      <w:pPr>
        <w:pStyle w:val="a3"/>
        <w:shd w:val="clear" w:color="auto" w:fill="auto"/>
        <w:spacing w:before="0" w:after="0" w:line="240" w:lineRule="auto"/>
        <w:ind w:right="40"/>
        <w:jc w:val="left"/>
        <w:rPr>
          <w:sz w:val="28"/>
          <w:szCs w:val="28"/>
          <w:lang w:val="uk-UA" w:eastAsia="uk-UA"/>
        </w:rPr>
      </w:pPr>
    </w:p>
    <w:p w:rsidR="00D351F4" w:rsidRPr="00AB20B4" w:rsidRDefault="00D351F4" w:rsidP="00D351F4">
      <w:pPr>
        <w:spacing w:after="0" w:line="240" w:lineRule="auto"/>
        <w:jc w:val="center"/>
        <w:rPr>
          <w:rFonts w:ascii="Times New Roman" w:hAnsi="Times New Roman"/>
          <w:sz w:val="28"/>
          <w:szCs w:val="28"/>
        </w:rPr>
      </w:pPr>
      <w:r w:rsidRPr="00AB20B4">
        <w:rPr>
          <w:rFonts w:ascii="Times New Roman" w:hAnsi="Times New Roman"/>
          <w:sz w:val="28"/>
          <w:szCs w:val="28"/>
        </w:rPr>
        <w:t>МІНІСТЕРСТВО ОСВІТИ І НАУКИ УКРАЇНИ</w:t>
      </w:r>
    </w:p>
    <w:p w:rsidR="00D351F4" w:rsidRPr="00D73543" w:rsidRDefault="00D351F4" w:rsidP="00D351F4">
      <w:pPr>
        <w:spacing w:after="0" w:line="240" w:lineRule="auto"/>
        <w:jc w:val="center"/>
        <w:rPr>
          <w:rFonts w:ascii="Times New Roman" w:hAnsi="Times New Roman"/>
          <w:b/>
          <w:sz w:val="28"/>
          <w:szCs w:val="28"/>
          <w:lang w:val="uk-UA"/>
        </w:rPr>
      </w:pPr>
      <w:r w:rsidRPr="00D73543">
        <w:rPr>
          <w:rFonts w:ascii="Times New Roman" w:hAnsi="Times New Roman"/>
          <w:b/>
          <w:sz w:val="28"/>
          <w:szCs w:val="28"/>
          <w:lang w:val="uk-UA"/>
        </w:rPr>
        <w:t>Вижницький коледж прикладного мистецтва ім. В.</w:t>
      </w:r>
      <w:r>
        <w:rPr>
          <w:rFonts w:ascii="Times New Roman" w:hAnsi="Times New Roman"/>
          <w:b/>
          <w:sz w:val="28"/>
          <w:szCs w:val="28"/>
          <w:lang w:val="uk-UA"/>
        </w:rPr>
        <w:t xml:space="preserve"> </w:t>
      </w:r>
      <w:r w:rsidRPr="00D73543">
        <w:rPr>
          <w:rFonts w:ascii="Times New Roman" w:hAnsi="Times New Roman"/>
          <w:b/>
          <w:sz w:val="28"/>
          <w:szCs w:val="28"/>
          <w:lang w:val="uk-UA"/>
        </w:rPr>
        <w:t>Ю. Шкрібляка</w:t>
      </w:r>
    </w:p>
    <w:p w:rsidR="00D351F4" w:rsidRPr="00D73543" w:rsidRDefault="00D351F4" w:rsidP="00D351F4">
      <w:pPr>
        <w:spacing w:after="0" w:line="240" w:lineRule="auto"/>
        <w:jc w:val="center"/>
        <w:rPr>
          <w:rFonts w:ascii="Times New Roman" w:hAnsi="Times New Roman"/>
          <w:b/>
          <w:sz w:val="28"/>
          <w:szCs w:val="28"/>
        </w:rPr>
      </w:pPr>
    </w:p>
    <w:p w:rsidR="00D351F4" w:rsidRPr="00AB20B4" w:rsidRDefault="00D351F4" w:rsidP="00D351F4">
      <w:pPr>
        <w:spacing w:after="0" w:line="240" w:lineRule="auto"/>
        <w:rPr>
          <w:rFonts w:ascii="Times New Roman" w:hAnsi="Times New Roman"/>
          <w:sz w:val="28"/>
          <w:szCs w:val="28"/>
        </w:rPr>
      </w:pPr>
      <w:r w:rsidRPr="00AB20B4">
        <w:rPr>
          <w:rFonts w:ascii="Times New Roman" w:hAnsi="Times New Roman"/>
          <w:sz w:val="28"/>
          <w:szCs w:val="28"/>
        </w:rPr>
        <w:t xml:space="preserve"> </w:t>
      </w:r>
    </w:p>
    <w:p w:rsidR="00D351F4" w:rsidRPr="00AB20B4" w:rsidRDefault="00D351F4" w:rsidP="00D351F4">
      <w:pPr>
        <w:spacing w:after="0" w:line="240" w:lineRule="auto"/>
        <w:rPr>
          <w:rFonts w:ascii="Times New Roman" w:hAnsi="Times New Roman"/>
          <w:sz w:val="28"/>
          <w:szCs w:val="28"/>
        </w:rPr>
      </w:pPr>
      <w:r w:rsidRPr="00AB20B4">
        <w:rPr>
          <w:rFonts w:ascii="Times New Roman" w:hAnsi="Times New Roman"/>
          <w:sz w:val="28"/>
          <w:szCs w:val="28"/>
        </w:rPr>
        <w:t xml:space="preserve">  </w:t>
      </w:r>
    </w:p>
    <w:p w:rsidR="00D351F4" w:rsidRPr="00AB20B4" w:rsidRDefault="00D351F4" w:rsidP="00D351F4">
      <w:pPr>
        <w:spacing w:line="240" w:lineRule="auto"/>
        <w:jc w:val="right"/>
        <w:rPr>
          <w:rFonts w:ascii="Times New Roman" w:hAnsi="Times New Roman"/>
          <w:sz w:val="28"/>
          <w:szCs w:val="28"/>
          <w:lang w:val="uk-UA"/>
        </w:rPr>
      </w:pPr>
      <w:r w:rsidRPr="00AB20B4">
        <w:rPr>
          <w:rFonts w:ascii="Times New Roman" w:hAnsi="Times New Roman"/>
          <w:sz w:val="28"/>
          <w:szCs w:val="28"/>
          <w:lang w:val="uk-UA"/>
        </w:rPr>
        <w:softHyphen/>
      </w:r>
      <w:r w:rsidRPr="00AB20B4">
        <w:rPr>
          <w:rFonts w:ascii="Times New Roman" w:hAnsi="Times New Roman"/>
          <w:sz w:val="28"/>
          <w:szCs w:val="28"/>
          <w:lang w:val="uk-UA"/>
        </w:rPr>
        <w:softHyphen/>
      </w:r>
    </w:p>
    <w:p w:rsidR="00D351F4" w:rsidRPr="00AB20B4" w:rsidRDefault="00D351F4" w:rsidP="00D351F4">
      <w:pPr>
        <w:spacing w:line="240" w:lineRule="auto"/>
        <w:jc w:val="right"/>
        <w:rPr>
          <w:rFonts w:ascii="Times New Roman" w:hAnsi="Times New Roman"/>
          <w:sz w:val="28"/>
          <w:szCs w:val="28"/>
          <w:lang w:val="uk-UA"/>
        </w:rPr>
      </w:pPr>
    </w:p>
    <w:p w:rsidR="00D351F4" w:rsidRPr="00AB20B4" w:rsidRDefault="00D351F4" w:rsidP="00D351F4">
      <w:pPr>
        <w:rPr>
          <w:rFonts w:ascii="Times New Roman" w:hAnsi="Times New Roman"/>
          <w:sz w:val="28"/>
          <w:szCs w:val="28"/>
          <w:lang w:val="uk-UA"/>
        </w:rPr>
      </w:pPr>
    </w:p>
    <w:p w:rsidR="00D351F4" w:rsidRDefault="00D351F4" w:rsidP="00D351F4">
      <w:pPr>
        <w:spacing w:after="0" w:line="240" w:lineRule="auto"/>
        <w:jc w:val="center"/>
        <w:rPr>
          <w:rFonts w:ascii="Times New Roman" w:hAnsi="Times New Roman"/>
          <w:b/>
          <w:sz w:val="36"/>
          <w:szCs w:val="36"/>
          <w:u w:val="single"/>
          <w:lang w:val="uk-UA"/>
        </w:rPr>
      </w:pPr>
      <w:r w:rsidRPr="006B2874">
        <w:rPr>
          <w:rFonts w:ascii="Times New Roman" w:hAnsi="Times New Roman"/>
          <w:b/>
          <w:sz w:val="36"/>
          <w:szCs w:val="36"/>
          <w:u w:val="single"/>
          <w:lang w:val="uk-UA"/>
        </w:rPr>
        <w:t xml:space="preserve">ОСНОВИ ПРАВОЗНАВСТВА </w:t>
      </w:r>
    </w:p>
    <w:p w:rsidR="00D351F4" w:rsidRDefault="00D351F4" w:rsidP="00D351F4">
      <w:pPr>
        <w:spacing w:after="0" w:line="240" w:lineRule="auto"/>
        <w:jc w:val="both"/>
        <w:rPr>
          <w:rFonts w:ascii="Times New Roman" w:hAnsi="Times New Roman"/>
          <w:b/>
          <w:sz w:val="36"/>
          <w:szCs w:val="36"/>
          <w:u w:val="single"/>
          <w:lang w:val="uk-UA"/>
        </w:rPr>
      </w:pPr>
    </w:p>
    <w:p w:rsidR="00D351F4" w:rsidRPr="0047215E" w:rsidRDefault="00D351F4" w:rsidP="001033F9">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методичні вказівки для самостійного опрацювання навчального матеріалу дисципліни для студентів</w:t>
      </w:r>
      <w:r>
        <w:rPr>
          <w:rFonts w:ascii="Times New Roman" w:hAnsi="Times New Roman"/>
          <w:sz w:val="28"/>
          <w:szCs w:val="28"/>
          <w:lang w:val="uk-UA"/>
        </w:rPr>
        <w:t xml:space="preserve"> </w:t>
      </w:r>
      <w:r w:rsidRPr="00AB20B4">
        <w:rPr>
          <w:rFonts w:ascii="Times New Roman" w:hAnsi="Times New Roman"/>
          <w:b/>
          <w:sz w:val="28"/>
          <w:szCs w:val="28"/>
          <w:lang w:val="uk-UA"/>
        </w:rPr>
        <w:t>підготовки першого (бакалаврського) рівня</w:t>
      </w:r>
      <w:r w:rsidR="001033F9">
        <w:rPr>
          <w:rFonts w:ascii="Times New Roman" w:hAnsi="Times New Roman"/>
          <w:b/>
          <w:sz w:val="28"/>
          <w:szCs w:val="28"/>
          <w:lang w:val="uk-UA"/>
        </w:rPr>
        <w:t xml:space="preserve"> </w:t>
      </w:r>
      <w:r>
        <w:rPr>
          <w:rFonts w:ascii="Times New Roman" w:hAnsi="Times New Roman"/>
          <w:sz w:val="28"/>
          <w:szCs w:val="28"/>
          <w:lang w:val="uk-UA"/>
        </w:rPr>
        <w:t>на період карантину</w:t>
      </w:r>
    </w:p>
    <w:p w:rsidR="00D351F4" w:rsidRDefault="00D351F4" w:rsidP="00D351F4">
      <w:pPr>
        <w:jc w:val="both"/>
        <w:rPr>
          <w:rFonts w:ascii="Times New Roman" w:hAnsi="Times New Roman"/>
          <w:sz w:val="28"/>
          <w:szCs w:val="28"/>
          <w:lang w:val="uk-UA"/>
        </w:rPr>
      </w:pPr>
    </w:p>
    <w:p w:rsidR="001033F9" w:rsidRDefault="001033F9" w:rsidP="00D351F4">
      <w:pPr>
        <w:jc w:val="both"/>
        <w:rPr>
          <w:rFonts w:ascii="Times New Roman" w:hAnsi="Times New Roman"/>
          <w:sz w:val="28"/>
          <w:szCs w:val="28"/>
          <w:lang w:val="uk-UA"/>
        </w:rPr>
      </w:pPr>
    </w:p>
    <w:p w:rsidR="001033F9" w:rsidRDefault="001033F9" w:rsidP="00D351F4">
      <w:pPr>
        <w:jc w:val="both"/>
        <w:rPr>
          <w:rFonts w:ascii="Times New Roman" w:hAnsi="Times New Roman"/>
          <w:sz w:val="28"/>
          <w:szCs w:val="28"/>
          <w:lang w:val="uk-UA"/>
        </w:rPr>
      </w:pPr>
    </w:p>
    <w:p w:rsidR="001033F9" w:rsidRDefault="001033F9" w:rsidP="00D351F4">
      <w:pPr>
        <w:jc w:val="both"/>
        <w:rPr>
          <w:rFonts w:ascii="Times New Roman" w:hAnsi="Times New Roman"/>
          <w:sz w:val="28"/>
          <w:szCs w:val="28"/>
          <w:lang w:val="uk-UA"/>
        </w:rPr>
      </w:pPr>
    </w:p>
    <w:p w:rsidR="001033F9" w:rsidRDefault="001033F9" w:rsidP="00D351F4">
      <w:pPr>
        <w:jc w:val="both"/>
        <w:rPr>
          <w:rFonts w:ascii="Times New Roman" w:hAnsi="Times New Roman"/>
          <w:sz w:val="28"/>
          <w:szCs w:val="28"/>
          <w:lang w:val="uk-UA"/>
        </w:rPr>
      </w:pPr>
    </w:p>
    <w:p w:rsidR="001033F9" w:rsidRDefault="001033F9" w:rsidP="00D351F4">
      <w:pPr>
        <w:jc w:val="both"/>
        <w:rPr>
          <w:rFonts w:ascii="Times New Roman" w:hAnsi="Times New Roman"/>
          <w:sz w:val="28"/>
          <w:szCs w:val="28"/>
          <w:lang w:val="uk-UA"/>
        </w:rPr>
      </w:pPr>
    </w:p>
    <w:p w:rsidR="00D351F4" w:rsidRDefault="00D351F4" w:rsidP="00D351F4">
      <w:pPr>
        <w:pStyle w:val="a3"/>
        <w:shd w:val="clear" w:color="auto" w:fill="auto"/>
        <w:spacing w:before="0" w:after="0" w:line="240" w:lineRule="auto"/>
        <w:ind w:right="40"/>
        <w:jc w:val="left"/>
        <w:rPr>
          <w:sz w:val="28"/>
          <w:szCs w:val="28"/>
          <w:lang w:val="uk-UA" w:eastAsia="uk-UA"/>
        </w:rPr>
      </w:pPr>
    </w:p>
    <w:p w:rsidR="00D351F4" w:rsidRDefault="00D351F4" w:rsidP="00D351F4">
      <w:pPr>
        <w:pStyle w:val="a3"/>
        <w:shd w:val="clear" w:color="auto" w:fill="auto"/>
        <w:spacing w:before="0" w:after="0" w:line="240" w:lineRule="auto"/>
        <w:ind w:right="40"/>
        <w:jc w:val="right"/>
        <w:rPr>
          <w:sz w:val="28"/>
          <w:szCs w:val="28"/>
          <w:lang w:val="uk-UA" w:eastAsia="uk-UA"/>
        </w:rPr>
      </w:pPr>
      <w:r>
        <w:rPr>
          <w:sz w:val="28"/>
          <w:szCs w:val="28"/>
          <w:lang w:val="uk-UA" w:eastAsia="uk-UA"/>
        </w:rPr>
        <w:t xml:space="preserve">Викладач </w:t>
      </w:r>
    </w:p>
    <w:p w:rsidR="00D351F4" w:rsidRDefault="00D351F4" w:rsidP="00D351F4">
      <w:pPr>
        <w:pStyle w:val="a3"/>
        <w:shd w:val="clear" w:color="auto" w:fill="auto"/>
        <w:spacing w:before="0" w:after="0" w:line="240" w:lineRule="auto"/>
        <w:ind w:right="40"/>
        <w:jc w:val="right"/>
        <w:rPr>
          <w:sz w:val="28"/>
          <w:szCs w:val="28"/>
          <w:lang w:val="uk-UA" w:eastAsia="uk-UA"/>
        </w:rPr>
      </w:pPr>
      <w:r>
        <w:rPr>
          <w:sz w:val="28"/>
          <w:szCs w:val="28"/>
          <w:lang w:val="uk-UA" w:eastAsia="uk-UA"/>
        </w:rPr>
        <w:t xml:space="preserve">Круглюк О.І. </w:t>
      </w:r>
    </w:p>
    <w:p w:rsidR="00D351F4" w:rsidRDefault="00D351F4" w:rsidP="00D351F4">
      <w:pPr>
        <w:pStyle w:val="a3"/>
        <w:shd w:val="clear" w:color="auto" w:fill="auto"/>
        <w:spacing w:before="0" w:after="0" w:line="240" w:lineRule="auto"/>
        <w:ind w:right="40"/>
        <w:jc w:val="left"/>
        <w:rPr>
          <w:sz w:val="28"/>
          <w:szCs w:val="28"/>
          <w:lang w:val="uk-UA" w:eastAsia="uk-UA"/>
        </w:rPr>
      </w:pPr>
    </w:p>
    <w:p w:rsidR="00D351F4" w:rsidRDefault="00D351F4" w:rsidP="00D351F4">
      <w:pPr>
        <w:pStyle w:val="a3"/>
        <w:shd w:val="clear" w:color="auto" w:fill="auto"/>
        <w:spacing w:before="0" w:after="0" w:line="240" w:lineRule="auto"/>
        <w:ind w:right="40"/>
        <w:jc w:val="left"/>
        <w:rPr>
          <w:sz w:val="28"/>
          <w:szCs w:val="28"/>
          <w:lang w:val="uk-UA" w:eastAsia="uk-UA"/>
        </w:rPr>
      </w:pPr>
    </w:p>
    <w:p w:rsidR="00D351F4" w:rsidRDefault="00D351F4" w:rsidP="00D351F4">
      <w:pPr>
        <w:pStyle w:val="a3"/>
        <w:shd w:val="clear" w:color="auto" w:fill="auto"/>
        <w:spacing w:before="0" w:after="0" w:line="240" w:lineRule="auto"/>
        <w:ind w:right="40"/>
        <w:jc w:val="left"/>
        <w:rPr>
          <w:sz w:val="28"/>
          <w:szCs w:val="28"/>
          <w:lang w:val="uk-UA" w:eastAsia="uk-UA"/>
        </w:rPr>
      </w:pPr>
    </w:p>
    <w:p w:rsidR="00D351F4" w:rsidRDefault="00D351F4" w:rsidP="00D351F4">
      <w:pPr>
        <w:pStyle w:val="a3"/>
        <w:shd w:val="clear" w:color="auto" w:fill="auto"/>
        <w:spacing w:before="0" w:after="0" w:line="240" w:lineRule="auto"/>
        <w:ind w:right="40"/>
        <w:jc w:val="left"/>
        <w:rPr>
          <w:sz w:val="28"/>
          <w:szCs w:val="28"/>
          <w:lang w:val="uk-UA" w:eastAsia="uk-UA"/>
        </w:rPr>
      </w:pPr>
    </w:p>
    <w:p w:rsidR="00D351F4" w:rsidRDefault="00D351F4" w:rsidP="00D351F4">
      <w:pPr>
        <w:pStyle w:val="a3"/>
        <w:shd w:val="clear" w:color="auto" w:fill="auto"/>
        <w:spacing w:before="0" w:after="0" w:line="240" w:lineRule="auto"/>
        <w:ind w:right="40"/>
        <w:jc w:val="left"/>
        <w:rPr>
          <w:sz w:val="28"/>
          <w:szCs w:val="28"/>
          <w:lang w:val="uk-UA" w:eastAsia="uk-UA"/>
        </w:rPr>
      </w:pPr>
    </w:p>
    <w:p w:rsidR="00D351F4" w:rsidRDefault="00D351F4" w:rsidP="00D351F4">
      <w:pPr>
        <w:pStyle w:val="a3"/>
        <w:shd w:val="clear" w:color="auto" w:fill="auto"/>
        <w:spacing w:before="0" w:after="0" w:line="240" w:lineRule="auto"/>
        <w:ind w:right="40"/>
        <w:jc w:val="left"/>
        <w:rPr>
          <w:sz w:val="28"/>
          <w:szCs w:val="28"/>
          <w:lang w:val="uk-UA" w:eastAsia="uk-UA"/>
        </w:rPr>
      </w:pPr>
    </w:p>
    <w:p w:rsidR="00D351F4" w:rsidRDefault="00D351F4" w:rsidP="00D351F4">
      <w:pPr>
        <w:pStyle w:val="a3"/>
        <w:shd w:val="clear" w:color="auto" w:fill="auto"/>
        <w:spacing w:before="0" w:after="0" w:line="240" w:lineRule="auto"/>
        <w:ind w:right="40"/>
        <w:jc w:val="left"/>
        <w:rPr>
          <w:sz w:val="28"/>
          <w:szCs w:val="28"/>
          <w:lang w:val="uk-UA" w:eastAsia="uk-UA"/>
        </w:rPr>
      </w:pPr>
    </w:p>
    <w:p w:rsidR="00D351F4" w:rsidRPr="0047215E" w:rsidRDefault="00D351F4" w:rsidP="00D351F4">
      <w:pPr>
        <w:pStyle w:val="a3"/>
        <w:shd w:val="clear" w:color="auto" w:fill="auto"/>
        <w:spacing w:before="0" w:after="0" w:line="240" w:lineRule="auto"/>
        <w:ind w:right="40"/>
        <w:jc w:val="left"/>
        <w:rPr>
          <w:sz w:val="28"/>
          <w:szCs w:val="28"/>
          <w:lang w:val="uk-UA" w:eastAsia="uk-UA"/>
        </w:rPr>
      </w:pPr>
    </w:p>
    <w:p w:rsidR="00D351F4" w:rsidRPr="001864FD" w:rsidRDefault="00D351F4" w:rsidP="00D351F4">
      <w:pPr>
        <w:spacing w:after="0" w:line="240" w:lineRule="auto"/>
        <w:rPr>
          <w:rFonts w:ascii="Times New Roman" w:hAnsi="Times New Roman"/>
          <w:sz w:val="28"/>
          <w:szCs w:val="28"/>
          <w:lang w:val="uk-UA" w:eastAsia="uk-UA"/>
        </w:rPr>
      </w:pPr>
    </w:p>
    <w:p w:rsidR="00D351F4" w:rsidRPr="001864FD" w:rsidRDefault="00D351F4" w:rsidP="00D351F4">
      <w:pPr>
        <w:spacing w:after="0" w:line="240" w:lineRule="auto"/>
        <w:rPr>
          <w:rFonts w:ascii="Times New Roman" w:hAnsi="Times New Roman"/>
          <w:sz w:val="28"/>
          <w:szCs w:val="28"/>
          <w:lang w:val="uk-UA" w:eastAsia="uk-UA"/>
        </w:rPr>
      </w:pPr>
    </w:p>
    <w:p w:rsidR="00D351F4" w:rsidRPr="001864FD" w:rsidRDefault="00D351F4" w:rsidP="00D351F4">
      <w:pPr>
        <w:spacing w:after="0" w:line="240" w:lineRule="auto"/>
        <w:rPr>
          <w:rFonts w:ascii="Times New Roman" w:hAnsi="Times New Roman"/>
          <w:sz w:val="28"/>
          <w:szCs w:val="28"/>
          <w:lang w:val="uk-UA" w:eastAsia="uk-UA"/>
        </w:rPr>
      </w:pPr>
    </w:p>
    <w:p w:rsidR="00D351F4" w:rsidRPr="001864FD" w:rsidRDefault="00D351F4" w:rsidP="00D351F4">
      <w:pPr>
        <w:spacing w:after="0" w:line="240" w:lineRule="auto"/>
        <w:rPr>
          <w:rFonts w:ascii="Times New Roman" w:hAnsi="Times New Roman"/>
          <w:sz w:val="28"/>
          <w:szCs w:val="28"/>
          <w:lang w:val="uk-UA" w:eastAsia="uk-UA"/>
        </w:rPr>
      </w:pPr>
    </w:p>
    <w:p w:rsidR="00D351F4" w:rsidRPr="001864FD" w:rsidRDefault="00D351F4" w:rsidP="00D351F4">
      <w:pPr>
        <w:tabs>
          <w:tab w:val="left" w:pos="4170"/>
        </w:tabs>
        <w:spacing w:after="0" w:line="240" w:lineRule="auto"/>
        <w:rPr>
          <w:rFonts w:ascii="Times New Roman" w:hAnsi="Times New Roman"/>
          <w:sz w:val="28"/>
          <w:szCs w:val="28"/>
          <w:lang w:val="uk-UA" w:eastAsia="uk-UA"/>
        </w:rPr>
      </w:pPr>
    </w:p>
    <w:p w:rsidR="00D351F4" w:rsidRDefault="00D351F4" w:rsidP="00D351F4">
      <w:pPr>
        <w:spacing w:after="0" w:line="240" w:lineRule="auto"/>
        <w:jc w:val="center"/>
        <w:rPr>
          <w:rFonts w:ascii="Times New Roman" w:hAnsi="Times New Roman"/>
          <w:sz w:val="28"/>
          <w:szCs w:val="28"/>
          <w:lang w:val="uk-UA"/>
        </w:rPr>
      </w:pPr>
      <w:r>
        <w:rPr>
          <w:rFonts w:ascii="Times New Roman" w:hAnsi="Times New Roman"/>
          <w:sz w:val="28"/>
          <w:szCs w:val="28"/>
          <w:lang w:val="uk-UA"/>
        </w:rPr>
        <w:t>2020</w:t>
      </w:r>
    </w:p>
    <w:p w:rsidR="00D351F4" w:rsidRDefault="00D351F4" w:rsidP="00D351F4">
      <w:pPr>
        <w:spacing w:after="0" w:line="240" w:lineRule="auto"/>
        <w:jc w:val="center"/>
        <w:rPr>
          <w:rFonts w:ascii="Times New Roman" w:hAnsi="Times New Roman"/>
          <w:sz w:val="28"/>
          <w:szCs w:val="28"/>
          <w:lang w:val="uk-UA"/>
        </w:rPr>
      </w:pPr>
    </w:p>
    <w:p w:rsidR="00D351F4" w:rsidRPr="001864FD" w:rsidRDefault="00D351F4" w:rsidP="00D351F4">
      <w:pPr>
        <w:spacing w:after="0" w:line="240" w:lineRule="auto"/>
        <w:jc w:val="center"/>
        <w:rPr>
          <w:rFonts w:ascii="Times New Roman" w:hAnsi="Times New Roman"/>
          <w:b/>
          <w:sz w:val="28"/>
          <w:szCs w:val="28"/>
          <w:lang w:val="uk-UA"/>
        </w:rPr>
      </w:pPr>
      <w:bookmarkStart w:id="0" w:name="bookmark2"/>
      <w:r w:rsidRPr="001864FD">
        <w:rPr>
          <w:rFonts w:ascii="Times New Roman" w:hAnsi="Times New Roman"/>
          <w:b/>
          <w:sz w:val="28"/>
          <w:szCs w:val="28"/>
          <w:lang w:val="uk-UA"/>
        </w:rPr>
        <w:t>ЗМІСТ</w:t>
      </w:r>
    </w:p>
    <w:p w:rsidR="00D351F4" w:rsidRPr="001864FD" w:rsidRDefault="00D351F4" w:rsidP="00D351F4">
      <w:pPr>
        <w:tabs>
          <w:tab w:val="left" w:pos="8470"/>
          <w:tab w:val="left" w:pos="8800"/>
        </w:tabs>
        <w:spacing w:after="0" w:line="240" w:lineRule="auto"/>
        <w:rPr>
          <w:rFonts w:ascii="Times New Roman" w:hAnsi="Times New Roman"/>
          <w:sz w:val="28"/>
          <w:szCs w:val="28"/>
          <w:lang w:val="uk-UA"/>
        </w:rPr>
      </w:pPr>
    </w:p>
    <w:p w:rsidR="00D351F4" w:rsidRPr="001864FD" w:rsidRDefault="00D351F4" w:rsidP="00D351F4">
      <w:pPr>
        <w:numPr>
          <w:ilvl w:val="0"/>
          <w:numId w:val="77"/>
        </w:numPr>
        <w:spacing w:after="0" w:line="240" w:lineRule="auto"/>
        <w:ind w:left="0" w:firstLine="0"/>
        <w:rPr>
          <w:rFonts w:ascii="Times New Roman" w:hAnsi="Times New Roman"/>
          <w:sz w:val="28"/>
          <w:szCs w:val="28"/>
          <w:lang w:val="uk-UA"/>
        </w:rPr>
      </w:pPr>
      <w:r w:rsidRPr="001864FD">
        <w:rPr>
          <w:rFonts w:ascii="Times New Roman" w:hAnsi="Times New Roman"/>
          <w:sz w:val="28"/>
          <w:szCs w:val="28"/>
          <w:lang w:val="uk-UA"/>
        </w:rPr>
        <w:t>Тема 1: Основи теорії держави і права</w:t>
      </w:r>
    </w:p>
    <w:p w:rsidR="00D351F4" w:rsidRPr="001864FD" w:rsidRDefault="00D351F4" w:rsidP="00D351F4">
      <w:pPr>
        <w:numPr>
          <w:ilvl w:val="0"/>
          <w:numId w:val="77"/>
        </w:numPr>
        <w:spacing w:after="0" w:line="240" w:lineRule="auto"/>
        <w:ind w:left="0" w:firstLine="0"/>
        <w:rPr>
          <w:rFonts w:ascii="Times New Roman" w:hAnsi="Times New Roman"/>
          <w:sz w:val="28"/>
          <w:szCs w:val="28"/>
          <w:lang w:val="uk-UA"/>
        </w:rPr>
      </w:pPr>
      <w:r w:rsidRPr="001864FD">
        <w:rPr>
          <w:rFonts w:ascii="Times New Roman" w:hAnsi="Times New Roman"/>
          <w:sz w:val="28"/>
          <w:szCs w:val="28"/>
          <w:lang w:val="uk-UA"/>
        </w:rPr>
        <w:t>Тем</w:t>
      </w:r>
      <w:r>
        <w:rPr>
          <w:rFonts w:ascii="Times New Roman" w:hAnsi="Times New Roman"/>
          <w:sz w:val="28"/>
          <w:szCs w:val="28"/>
          <w:lang w:val="uk-UA"/>
        </w:rPr>
        <w:t xml:space="preserve">а </w:t>
      </w:r>
      <w:r w:rsidRPr="001864FD">
        <w:rPr>
          <w:rFonts w:ascii="Times New Roman" w:hAnsi="Times New Roman"/>
          <w:sz w:val="28"/>
          <w:szCs w:val="28"/>
          <w:lang w:val="uk-UA"/>
        </w:rPr>
        <w:t xml:space="preserve"> 2: Основи конституційного права</w:t>
      </w:r>
    </w:p>
    <w:p w:rsidR="00D351F4" w:rsidRPr="001864FD" w:rsidRDefault="00D351F4" w:rsidP="00D351F4">
      <w:pPr>
        <w:numPr>
          <w:ilvl w:val="0"/>
          <w:numId w:val="77"/>
        </w:numPr>
        <w:spacing w:after="0" w:line="240" w:lineRule="auto"/>
        <w:ind w:left="0" w:firstLine="0"/>
        <w:rPr>
          <w:rFonts w:ascii="Times New Roman" w:hAnsi="Times New Roman"/>
          <w:sz w:val="28"/>
          <w:szCs w:val="28"/>
          <w:lang w:val="uk-UA"/>
        </w:rPr>
      </w:pPr>
      <w:r>
        <w:rPr>
          <w:rFonts w:ascii="Times New Roman" w:hAnsi="Times New Roman"/>
          <w:sz w:val="28"/>
          <w:szCs w:val="28"/>
          <w:lang w:val="uk-UA"/>
        </w:rPr>
        <w:t xml:space="preserve">Тема </w:t>
      </w:r>
      <w:r w:rsidRPr="001864FD">
        <w:rPr>
          <w:rFonts w:ascii="Times New Roman" w:hAnsi="Times New Roman"/>
          <w:sz w:val="28"/>
          <w:szCs w:val="28"/>
          <w:lang w:val="uk-UA"/>
        </w:rPr>
        <w:t xml:space="preserve"> 3: Основи адміністративного права</w:t>
      </w:r>
    </w:p>
    <w:p w:rsidR="00D351F4" w:rsidRPr="001864FD" w:rsidRDefault="00D351F4" w:rsidP="00D351F4">
      <w:pPr>
        <w:numPr>
          <w:ilvl w:val="0"/>
          <w:numId w:val="77"/>
        </w:numPr>
        <w:spacing w:after="0" w:line="240" w:lineRule="auto"/>
        <w:ind w:left="0" w:firstLine="0"/>
        <w:rPr>
          <w:rFonts w:ascii="Times New Roman" w:hAnsi="Times New Roman"/>
          <w:sz w:val="28"/>
          <w:szCs w:val="28"/>
          <w:lang w:val="uk-UA"/>
        </w:rPr>
      </w:pPr>
      <w:r>
        <w:rPr>
          <w:rFonts w:ascii="Times New Roman" w:hAnsi="Times New Roman"/>
          <w:sz w:val="28"/>
          <w:szCs w:val="28"/>
          <w:lang w:val="uk-UA"/>
        </w:rPr>
        <w:t xml:space="preserve">Тема </w:t>
      </w:r>
      <w:r w:rsidRPr="001864FD">
        <w:rPr>
          <w:rFonts w:ascii="Times New Roman" w:hAnsi="Times New Roman"/>
          <w:sz w:val="28"/>
          <w:szCs w:val="28"/>
          <w:lang w:val="uk-UA"/>
        </w:rPr>
        <w:t xml:space="preserve"> 4: Основи цивільного права</w:t>
      </w:r>
    </w:p>
    <w:p w:rsidR="00D351F4" w:rsidRPr="001864FD" w:rsidRDefault="00D351F4" w:rsidP="00D351F4">
      <w:pPr>
        <w:numPr>
          <w:ilvl w:val="0"/>
          <w:numId w:val="77"/>
        </w:numPr>
        <w:spacing w:after="0" w:line="240" w:lineRule="auto"/>
        <w:ind w:left="0" w:firstLine="0"/>
        <w:rPr>
          <w:rFonts w:ascii="Times New Roman" w:hAnsi="Times New Roman"/>
          <w:sz w:val="28"/>
          <w:szCs w:val="28"/>
          <w:lang w:val="uk-UA"/>
        </w:rPr>
      </w:pPr>
      <w:r>
        <w:rPr>
          <w:rFonts w:ascii="Times New Roman" w:hAnsi="Times New Roman"/>
          <w:sz w:val="28"/>
          <w:szCs w:val="28"/>
          <w:lang w:val="uk-UA"/>
        </w:rPr>
        <w:t xml:space="preserve">Тема </w:t>
      </w:r>
      <w:r w:rsidRPr="001864FD">
        <w:rPr>
          <w:rFonts w:ascii="Times New Roman" w:hAnsi="Times New Roman"/>
          <w:sz w:val="28"/>
          <w:szCs w:val="28"/>
          <w:lang w:val="uk-UA"/>
        </w:rPr>
        <w:t>5:Основи сімейного права</w:t>
      </w:r>
    </w:p>
    <w:p w:rsidR="00D351F4" w:rsidRPr="001864FD" w:rsidRDefault="00D351F4" w:rsidP="00D351F4">
      <w:pPr>
        <w:numPr>
          <w:ilvl w:val="0"/>
          <w:numId w:val="77"/>
        </w:numPr>
        <w:spacing w:after="0" w:line="240" w:lineRule="auto"/>
        <w:ind w:left="0" w:firstLine="0"/>
        <w:rPr>
          <w:rFonts w:ascii="Times New Roman" w:hAnsi="Times New Roman"/>
          <w:sz w:val="28"/>
          <w:szCs w:val="28"/>
          <w:lang w:val="uk-UA"/>
        </w:rPr>
      </w:pPr>
      <w:r>
        <w:rPr>
          <w:rFonts w:ascii="Times New Roman" w:hAnsi="Times New Roman"/>
          <w:sz w:val="28"/>
          <w:szCs w:val="28"/>
          <w:lang w:val="uk-UA"/>
        </w:rPr>
        <w:t>Тема</w:t>
      </w:r>
      <w:r w:rsidRPr="001864FD">
        <w:rPr>
          <w:rFonts w:ascii="Times New Roman" w:hAnsi="Times New Roman"/>
          <w:sz w:val="28"/>
          <w:szCs w:val="28"/>
          <w:lang w:val="uk-UA"/>
        </w:rPr>
        <w:t xml:space="preserve"> 6: Основи трудового права </w:t>
      </w:r>
    </w:p>
    <w:p w:rsidR="00D351F4" w:rsidRPr="001864FD" w:rsidRDefault="00D351F4" w:rsidP="00D351F4">
      <w:pPr>
        <w:numPr>
          <w:ilvl w:val="0"/>
          <w:numId w:val="77"/>
        </w:numPr>
        <w:spacing w:after="0" w:line="240" w:lineRule="auto"/>
        <w:ind w:left="0" w:firstLine="0"/>
        <w:rPr>
          <w:rFonts w:ascii="Times New Roman" w:hAnsi="Times New Roman"/>
          <w:sz w:val="28"/>
          <w:szCs w:val="28"/>
          <w:lang w:val="uk-UA"/>
        </w:rPr>
      </w:pPr>
      <w:r>
        <w:rPr>
          <w:rFonts w:ascii="Times New Roman" w:hAnsi="Times New Roman"/>
          <w:sz w:val="28"/>
          <w:szCs w:val="28"/>
          <w:lang w:val="uk-UA"/>
        </w:rPr>
        <w:t>Тема 7</w:t>
      </w:r>
      <w:r w:rsidRPr="001864FD">
        <w:rPr>
          <w:rFonts w:ascii="Times New Roman" w:hAnsi="Times New Roman"/>
          <w:sz w:val="28"/>
          <w:szCs w:val="28"/>
          <w:lang w:val="uk-UA"/>
        </w:rPr>
        <w:t>: Основи кримінального права</w:t>
      </w:r>
    </w:p>
    <w:p w:rsidR="00D351F4" w:rsidRPr="001864FD" w:rsidRDefault="00D351F4" w:rsidP="00D351F4">
      <w:pPr>
        <w:numPr>
          <w:ilvl w:val="0"/>
          <w:numId w:val="77"/>
        </w:numPr>
        <w:spacing w:after="0" w:line="240" w:lineRule="auto"/>
        <w:ind w:left="0" w:firstLine="0"/>
        <w:rPr>
          <w:rFonts w:ascii="Times New Roman" w:hAnsi="Times New Roman"/>
          <w:sz w:val="28"/>
          <w:szCs w:val="28"/>
          <w:lang w:val="uk-UA"/>
        </w:rPr>
      </w:pPr>
      <w:r>
        <w:rPr>
          <w:rFonts w:ascii="Times New Roman" w:hAnsi="Times New Roman"/>
          <w:sz w:val="28"/>
          <w:szCs w:val="28"/>
          <w:lang w:val="uk-UA"/>
        </w:rPr>
        <w:t xml:space="preserve">Список  </w:t>
      </w:r>
      <w:r w:rsidRPr="001864FD">
        <w:rPr>
          <w:rFonts w:ascii="Times New Roman" w:hAnsi="Times New Roman"/>
          <w:sz w:val="28"/>
          <w:szCs w:val="28"/>
          <w:lang w:val="uk-UA"/>
        </w:rPr>
        <w:t xml:space="preserve"> рекомендованої  літератури </w:t>
      </w:r>
    </w:p>
    <w:p w:rsidR="00D351F4" w:rsidRPr="001864FD" w:rsidRDefault="00D351F4" w:rsidP="00D351F4">
      <w:pPr>
        <w:spacing w:after="0" w:line="240" w:lineRule="auto"/>
        <w:jc w:val="center"/>
        <w:rPr>
          <w:rFonts w:ascii="Times New Roman" w:hAnsi="Times New Roman"/>
          <w:b/>
          <w:sz w:val="28"/>
          <w:szCs w:val="28"/>
          <w:lang w:val="uk-UA"/>
        </w:rPr>
      </w:pPr>
    </w:p>
    <w:bookmarkEnd w:id="0"/>
    <w:p w:rsidR="00D351F4" w:rsidRDefault="00D351F4" w:rsidP="00D351F4">
      <w:pPr>
        <w:pStyle w:val="a3"/>
        <w:shd w:val="clear" w:color="auto" w:fill="auto"/>
        <w:tabs>
          <w:tab w:val="left" w:pos="9355"/>
        </w:tabs>
        <w:spacing w:before="0" w:after="0" w:line="240" w:lineRule="auto"/>
        <w:ind w:right="-1"/>
        <w:jc w:val="left"/>
        <w:rPr>
          <w:b/>
          <w:i/>
          <w:sz w:val="28"/>
          <w:szCs w:val="28"/>
          <w:u w:val="single"/>
          <w:lang w:val="uk-UA" w:eastAsia="uk-UA"/>
        </w:rPr>
      </w:pPr>
      <w:r w:rsidRPr="00777113">
        <w:rPr>
          <w:b/>
          <w:i/>
          <w:sz w:val="28"/>
          <w:szCs w:val="28"/>
          <w:u w:val="single"/>
          <w:lang w:val="uk-UA" w:eastAsia="uk-UA"/>
        </w:rPr>
        <w:t>Основні рекомендації щодо самостійної роботи студентів.</w:t>
      </w:r>
    </w:p>
    <w:p w:rsidR="008A246C" w:rsidRPr="008A246C" w:rsidRDefault="00D351F4" w:rsidP="008A246C">
      <w:pPr>
        <w:jc w:val="center"/>
        <w:rPr>
          <w:rFonts w:ascii="Times New Roman" w:hAnsi="Times New Roman" w:cs="Times New Roman"/>
          <w:b/>
          <w:sz w:val="28"/>
          <w:szCs w:val="28"/>
        </w:rPr>
      </w:pPr>
      <w:r w:rsidRPr="008A246C">
        <w:rPr>
          <w:rFonts w:ascii="Times New Roman" w:hAnsi="Times New Roman" w:cs="Times New Roman"/>
          <w:sz w:val="28"/>
          <w:szCs w:val="28"/>
          <w:lang w:val="uk-UA" w:eastAsia="uk-UA"/>
        </w:rPr>
        <w:t xml:space="preserve"> Після о</w:t>
      </w:r>
      <w:r w:rsidRPr="008A246C">
        <w:rPr>
          <w:rFonts w:ascii="Times New Roman" w:hAnsi="Times New Roman" w:cs="Times New Roman"/>
          <w:sz w:val="28"/>
          <w:szCs w:val="28"/>
          <w:lang w:eastAsia="uk-UA"/>
        </w:rPr>
        <w:t xml:space="preserve">працювання матеріалу потрібно </w:t>
      </w:r>
      <w:r w:rsidRPr="008A246C">
        <w:rPr>
          <w:rFonts w:ascii="Times New Roman" w:hAnsi="Times New Roman" w:cs="Times New Roman"/>
          <w:sz w:val="28"/>
          <w:szCs w:val="28"/>
          <w:lang w:val="uk-UA" w:eastAsia="uk-UA"/>
        </w:rPr>
        <w:t>зробити з</w:t>
      </w:r>
      <w:r w:rsidRPr="008A246C">
        <w:rPr>
          <w:rFonts w:ascii="Times New Roman" w:hAnsi="Times New Roman" w:cs="Times New Roman"/>
          <w:sz w:val="28"/>
          <w:szCs w:val="28"/>
          <w:lang w:eastAsia="uk-UA"/>
        </w:rPr>
        <w:t>аписи у вигляді конспекту, простих або розгорнутих тез</w:t>
      </w:r>
      <w:r w:rsidR="008A246C" w:rsidRPr="008A246C">
        <w:rPr>
          <w:rFonts w:ascii="Times New Roman" w:hAnsi="Times New Roman" w:cs="Times New Roman"/>
          <w:sz w:val="28"/>
          <w:szCs w:val="28"/>
          <w:lang w:val="uk-UA" w:eastAsia="uk-UA"/>
        </w:rPr>
        <w:t xml:space="preserve">; </w:t>
      </w:r>
      <w:r w:rsidR="008A246C" w:rsidRPr="008A246C">
        <w:rPr>
          <w:rFonts w:ascii="Times New Roman" w:hAnsi="Times New Roman" w:cs="Times New Roman"/>
          <w:b/>
          <w:sz w:val="28"/>
          <w:szCs w:val="28"/>
        </w:rPr>
        <w:t xml:space="preserve">ТЕСТИ ДЛЯ ПЕРЕВІРКИ ЗНАНЬ З ПРАВОЗНАВСТВА </w:t>
      </w:r>
    </w:p>
    <w:p w:rsidR="00D351F4" w:rsidRPr="001864FD" w:rsidRDefault="00D351F4" w:rsidP="00D351F4">
      <w:pPr>
        <w:pStyle w:val="a3"/>
        <w:shd w:val="clear" w:color="auto" w:fill="auto"/>
        <w:spacing w:before="0" w:after="0" w:line="240" w:lineRule="auto"/>
        <w:ind w:right="20"/>
        <w:jc w:val="both"/>
        <w:rPr>
          <w:sz w:val="24"/>
          <w:szCs w:val="24"/>
          <w:lang w:val="uk-UA" w:eastAsia="uk-UA"/>
        </w:rPr>
      </w:pPr>
      <w:r w:rsidRPr="001864FD">
        <w:rPr>
          <w:rStyle w:val="12pt"/>
          <w:sz w:val="28"/>
          <w:szCs w:val="28"/>
          <w:lang w:eastAsia="uk-UA"/>
        </w:rPr>
        <w:t>Конспект</w:t>
      </w:r>
      <w:r w:rsidRPr="001864FD">
        <w:rPr>
          <w:sz w:val="28"/>
          <w:szCs w:val="28"/>
          <w:lang w:eastAsia="uk-UA"/>
        </w:rPr>
        <w:t xml:space="preserve"> </w:t>
      </w:r>
      <w:r w:rsidRPr="001864FD">
        <w:rPr>
          <w:sz w:val="28"/>
          <w:szCs w:val="28"/>
        </w:rPr>
        <w:t xml:space="preserve">- </w:t>
      </w:r>
      <w:r w:rsidRPr="001864FD">
        <w:rPr>
          <w:sz w:val="28"/>
          <w:szCs w:val="28"/>
          <w:lang w:eastAsia="uk-UA"/>
        </w:rPr>
        <w:t>це коротка, стисла, послідовно викладена за текстом універсальна форма запи</w:t>
      </w:r>
      <w:r>
        <w:rPr>
          <w:sz w:val="28"/>
          <w:szCs w:val="28"/>
          <w:lang w:eastAsia="uk-UA"/>
        </w:rPr>
        <w:t>су основного змісту прочитаного</w:t>
      </w:r>
      <w:r>
        <w:rPr>
          <w:sz w:val="28"/>
          <w:szCs w:val="28"/>
          <w:lang w:val="uk-UA" w:eastAsia="uk-UA"/>
        </w:rPr>
        <w:t>.</w:t>
      </w:r>
      <w:r w:rsidRPr="001864FD">
        <w:rPr>
          <w:sz w:val="28"/>
          <w:szCs w:val="28"/>
          <w:lang w:eastAsia="uk-UA"/>
        </w:rPr>
        <w:t xml:space="preserve"> </w:t>
      </w:r>
    </w:p>
    <w:p w:rsidR="00D351F4" w:rsidRDefault="00D351F4" w:rsidP="00D351F4">
      <w:pPr>
        <w:spacing w:after="0" w:line="240" w:lineRule="auto"/>
        <w:rPr>
          <w:rFonts w:ascii="Times New Roman" w:hAnsi="Times New Roman"/>
          <w:sz w:val="24"/>
          <w:szCs w:val="24"/>
          <w:lang w:val="uk-UA" w:eastAsia="uk-UA"/>
        </w:rPr>
      </w:pPr>
    </w:p>
    <w:p w:rsidR="00D351F4" w:rsidRPr="001864FD" w:rsidRDefault="00D351F4" w:rsidP="00D351F4">
      <w:pPr>
        <w:spacing w:after="0" w:line="240" w:lineRule="auto"/>
        <w:jc w:val="center"/>
        <w:rPr>
          <w:rFonts w:ascii="Times New Roman" w:hAnsi="Times New Roman"/>
          <w:b/>
          <w:sz w:val="28"/>
          <w:szCs w:val="28"/>
          <w:u w:val="single"/>
          <w:lang w:val="uk-UA"/>
        </w:rPr>
      </w:pPr>
      <w:r>
        <w:rPr>
          <w:rFonts w:ascii="Times New Roman" w:hAnsi="Times New Roman"/>
          <w:sz w:val="28"/>
          <w:szCs w:val="28"/>
          <w:u w:val="single"/>
          <w:lang w:val="uk-UA"/>
        </w:rPr>
        <w:t xml:space="preserve"> Тема </w:t>
      </w:r>
      <w:r w:rsidRPr="001864FD">
        <w:rPr>
          <w:rFonts w:ascii="Times New Roman" w:hAnsi="Times New Roman"/>
          <w:sz w:val="28"/>
          <w:szCs w:val="28"/>
          <w:u w:val="single"/>
          <w:lang w:val="uk-UA"/>
        </w:rPr>
        <w:t xml:space="preserve"> 1: </w:t>
      </w:r>
      <w:r w:rsidRPr="001864FD">
        <w:rPr>
          <w:rFonts w:ascii="Times New Roman" w:hAnsi="Times New Roman"/>
          <w:b/>
          <w:sz w:val="28"/>
          <w:szCs w:val="28"/>
          <w:u w:val="single"/>
          <w:lang w:val="uk-UA"/>
        </w:rPr>
        <w:t>Основи теорії держави і права.</w:t>
      </w:r>
    </w:p>
    <w:p w:rsidR="00D351F4" w:rsidRPr="001864FD" w:rsidRDefault="00D351F4" w:rsidP="00D351F4">
      <w:pPr>
        <w:spacing w:after="0" w:line="240" w:lineRule="auto"/>
        <w:rPr>
          <w:rFonts w:ascii="Times New Roman" w:hAnsi="Times New Roman"/>
          <w:sz w:val="28"/>
          <w:szCs w:val="28"/>
          <w:lang w:val="uk-UA"/>
        </w:rPr>
      </w:pPr>
      <w:r w:rsidRPr="001864FD">
        <w:rPr>
          <w:rFonts w:ascii="Times New Roman" w:hAnsi="Times New Roman"/>
          <w:sz w:val="28"/>
          <w:szCs w:val="28"/>
          <w:u w:val="single"/>
          <w:lang w:val="uk-UA"/>
        </w:rPr>
        <w:t>Студенти повинні знати:</w:t>
      </w:r>
      <w:r w:rsidRPr="001864FD">
        <w:rPr>
          <w:rFonts w:ascii="Times New Roman" w:hAnsi="Times New Roman"/>
          <w:sz w:val="28"/>
          <w:szCs w:val="28"/>
          <w:lang w:val="uk-UA"/>
        </w:rPr>
        <w:t xml:space="preserve">  Основні положення про державу і право. Різницю </w:t>
      </w:r>
    </w:p>
    <w:p w:rsidR="00D351F4" w:rsidRPr="001864FD" w:rsidRDefault="00D351F4" w:rsidP="00D351F4">
      <w:pPr>
        <w:spacing w:after="0" w:line="240" w:lineRule="auto"/>
        <w:rPr>
          <w:rFonts w:ascii="Times New Roman" w:hAnsi="Times New Roman"/>
          <w:sz w:val="28"/>
          <w:szCs w:val="28"/>
          <w:lang w:val="uk-UA"/>
        </w:rPr>
      </w:pPr>
      <w:r w:rsidRPr="001864FD">
        <w:rPr>
          <w:rFonts w:ascii="Times New Roman" w:hAnsi="Times New Roman"/>
          <w:sz w:val="28"/>
          <w:szCs w:val="28"/>
          <w:lang w:val="uk-UA"/>
        </w:rPr>
        <w:t xml:space="preserve">                                             між   правовою та соціальною державою. </w:t>
      </w:r>
    </w:p>
    <w:p w:rsidR="00D351F4" w:rsidRPr="001864FD" w:rsidRDefault="00D351F4" w:rsidP="00D351F4">
      <w:pPr>
        <w:spacing w:after="0" w:line="240" w:lineRule="auto"/>
        <w:rPr>
          <w:rFonts w:ascii="Times New Roman" w:hAnsi="Times New Roman"/>
          <w:sz w:val="28"/>
          <w:szCs w:val="28"/>
          <w:lang w:val="uk-UA"/>
        </w:rPr>
      </w:pPr>
      <w:r w:rsidRPr="001864FD">
        <w:rPr>
          <w:rFonts w:ascii="Times New Roman" w:hAnsi="Times New Roman"/>
          <w:sz w:val="28"/>
          <w:szCs w:val="28"/>
          <w:lang w:val="uk-UA"/>
        </w:rPr>
        <w:t xml:space="preserve">                                             Взаємодію держави та особи.</w:t>
      </w:r>
    </w:p>
    <w:p w:rsidR="00D351F4" w:rsidRPr="001864FD" w:rsidRDefault="00D351F4" w:rsidP="00D351F4">
      <w:pPr>
        <w:autoSpaceDE w:val="0"/>
        <w:autoSpaceDN w:val="0"/>
        <w:adjustRightInd w:val="0"/>
        <w:spacing w:after="0" w:line="240" w:lineRule="auto"/>
        <w:rPr>
          <w:rFonts w:ascii="Times New Roman" w:hAnsi="Times New Roman"/>
          <w:sz w:val="28"/>
          <w:szCs w:val="28"/>
          <w:lang w:val="uk-UA"/>
        </w:rPr>
      </w:pPr>
      <w:r w:rsidRPr="001864FD">
        <w:rPr>
          <w:rFonts w:ascii="Times New Roman" w:hAnsi="Times New Roman"/>
          <w:sz w:val="28"/>
          <w:szCs w:val="28"/>
          <w:u w:val="single"/>
          <w:lang w:val="uk-UA"/>
        </w:rPr>
        <w:t>Студенти повинні вміти:</w:t>
      </w:r>
      <w:r w:rsidRPr="001864FD">
        <w:rPr>
          <w:rFonts w:ascii="Times New Roman" w:hAnsi="Times New Roman"/>
          <w:sz w:val="28"/>
          <w:szCs w:val="28"/>
          <w:lang w:val="uk-UA"/>
        </w:rPr>
        <w:t xml:space="preserve">  Давати загальну характеристику держави та</w:t>
      </w:r>
      <w:r>
        <w:rPr>
          <w:rFonts w:ascii="Times New Roman" w:hAnsi="Times New Roman"/>
          <w:sz w:val="28"/>
          <w:szCs w:val="28"/>
          <w:lang w:val="uk-UA"/>
        </w:rPr>
        <w:t xml:space="preserve"> </w:t>
      </w:r>
      <w:r w:rsidRPr="001864FD">
        <w:rPr>
          <w:rFonts w:ascii="Times New Roman" w:hAnsi="Times New Roman"/>
          <w:sz w:val="28"/>
          <w:szCs w:val="28"/>
          <w:lang w:val="uk-UA"/>
        </w:rPr>
        <w:t xml:space="preserve">права. </w:t>
      </w:r>
    </w:p>
    <w:p w:rsidR="00D351F4" w:rsidRPr="001864FD" w:rsidRDefault="00D351F4" w:rsidP="00D351F4">
      <w:pPr>
        <w:autoSpaceDE w:val="0"/>
        <w:autoSpaceDN w:val="0"/>
        <w:adjustRightInd w:val="0"/>
        <w:spacing w:after="0" w:line="240" w:lineRule="auto"/>
        <w:jc w:val="center"/>
        <w:rPr>
          <w:rFonts w:ascii="Times New Roman" w:hAnsi="Times New Roman"/>
          <w:bCs/>
          <w:iCs/>
          <w:sz w:val="28"/>
          <w:szCs w:val="28"/>
          <w:u w:val="single"/>
          <w:lang w:val="uk-UA"/>
        </w:rPr>
      </w:pPr>
    </w:p>
    <w:p w:rsidR="00D351F4" w:rsidRPr="001864FD" w:rsidRDefault="00D351F4" w:rsidP="00D351F4">
      <w:pPr>
        <w:autoSpaceDE w:val="0"/>
        <w:autoSpaceDN w:val="0"/>
        <w:adjustRightInd w:val="0"/>
        <w:spacing w:after="0" w:line="240" w:lineRule="auto"/>
        <w:jc w:val="center"/>
        <w:rPr>
          <w:rFonts w:ascii="Times New Roman" w:hAnsi="Times New Roman"/>
          <w:bCs/>
          <w:iCs/>
          <w:sz w:val="28"/>
          <w:szCs w:val="28"/>
          <w:u w:val="single"/>
          <w:lang w:val="uk-UA"/>
        </w:rPr>
      </w:pPr>
      <w:r w:rsidRPr="001864FD">
        <w:rPr>
          <w:rFonts w:ascii="Times New Roman" w:hAnsi="Times New Roman"/>
          <w:bCs/>
          <w:iCs/>
          <w:sz w:val="28"/>
          <w:szCs w:val="28"/>
          <w:u w:val="single"/>
          <w:lang w:val="uk-UA"/>
        </w:rPr>
        <w:t>Контроль знань:</w:t>
      </w:r>
    </w:p>
    <w:p w:rsidR="00D351F4" w:rsidRPr="00F16203" w:rsidRDefault="00D351F4" w:rsidP="00D351F4">
      <w:pPr>
        <w:numPr>
          <w:ilvl w:val="0"/>
          <w:numId w:val="78"/>
        </w:numPr>
        <w:autoSpaceDE w:val="0"/>
        <w:autoSpaceDN w:val="0"/>
        <w:adjustRightInd w:val="0"/>
        <w:spacing w:after="0" w:line="240" w:lineRule="auto"/>
        <w:ind w:left="0" w:firstLine="0"/>
        <w:rPr>
          <w:rFonts w:ascii="Times New Roman" w:hAnsi="Times New Roman"/>
          <w:sz w:val="28"/>
          <w:szCs w:val="28"/>
        </w:rPr>
      </w:pPr>
      <w:r>
        <w:rPr>
          <w:rFonts w:ascii="Times New Roman" w:hAnsi="Times New Roman"/>
          <w:sz w:val="28"/>
          <w:szCs w:val="28"/>
          <w:lang w:val="uk-UA"/>
        </w:rPr>
        <w:t>П</w:t>
      </w:r>
      <w:r w:rsidRPr="001864FD">
        <w:rPr>
          <w:rFonts w:ascii="Times New Roman" w:hAnsi="Times New Roman"/>
          <w:sz w:val="28"/>
          <w:szCs w:val="28"/>
          <w:lang w:val="uk-UA"/>
        </w:rPr>
        <w:t>ричини виникнення держави і права.</w:t>
      </w:r>
      <w:r w:rsidRPr="001864FD">
        <w:rPr>
          <w:rFonts w:ascii="Times New Roman" w:hAnsi="Times New Roman"/>
          <w:sz w:val="28"/>
          <w:szCs w:val="28"/>
        </w:rPr>
        <w:t xml:space="preserve"> </w:t>
      </w:r>
    </w:p>
    <w:p w:rsidR="00D351F4" w:rsidRPr="001864FD" w:rsidRDefault="00D351F4" w:rsidP="00D351F4">
      <w:pPr>
        <w:numPr>
          <w:ilvl w:val="0"/>
          <w:numId w:val="78"/>
        </w:numPr>
        <w:autoSpaceDE w:val="0"/>
        <w:autoSpaceDN w:val="0"/>
        <w:adjustRightInd w:val="0"/>
        <w:spacing w:after="0" w:line="240" w:lineRule="auto"/>
        <w:ind w:left="0" w:firstLine="0"/>
        <w:rPr>
          <w:rFonts w:ascii="Times New Roman" w:hAnsi="Times New Roman"/>
          <w:sz w:val="28"/>
          <w:szCs w:val="28"/>
          <w:lang w:val="uk-UA"/>
        </w:rPr>
      </w:pPr>
      <w:r w:rsidRPr="001864FD">
        <w:rPr>
          <w:rFonts w:ascii="Times New Roman" w:hAnsi="Times New Roman"/>
          <w:sz w:val="28"/>
          <w:szCs w:val="28"/>
          <w:lang w:val="uk-UA"/>
        </w:rPr>
        <w:t>Основні теорії походження держави.</w:t>
      </w:r>
    </w:p>
    <w:p w:rsidR="00D351F4" w:rsidRPr="001864FD" w:rsidRDefault="00D351F4" w:rsidP="00D351F4">
      <w:pPr>
        <w:numPr>
          <w:ilvl w:val="0"/>
          <w:numId w:val="78"/>
        </w:numPr>
        <w:autoSpaceDE w:val="0"/>
        <w:autoSpaceDN w:val="0"/>
        <w:adjustRightInd w:val="0"/>
        <w:spacing w:after="0" w:line="240" w:lineRule="auto"/>
        <w:ind w:left="0" w:firstLine="0"/>
        <w:rPr>
          <w:rFonts w:ascii="Times New Roman" w:hAnsi="Times New Roman"/>
          <w:sz w:val="28"/>
          <w:szCs w:val="28"/>
          <w:lang w:val="uk-UA"/>
        </w:rPr>
      </w:pPr>
      <w:r w:rsidRPr="001864FD">
        <w:rPr>
          <w:rFonts w:ascii="Times New Roman" w:hAnsi="Times New Roman"/>
          <w:sz w:val="28"/>
          <w:szCs w:val="28"/>
          <w:lang w:val="uk-UA"/>
        </w:rPr>
        <w:t>Поняття правової держави</w:t>
      </w:r>
    </w:p>
    <w:p w:rsidR="00D351F4" w:rsidRPr="001864FD" w:rsidRDefault="00D351F4" w:rsidP="00D351F4">
      <w:pPr>
        <w:numPr>
          <w:ilvl w:val="0"/>
          <w:numId w:val="78"/>
        </w:numPr>
        <w:autoSpaceDE w:val="0"/>
        <w:autoSpaceDN w:val="0"/>
        <w:adjustRightInd w:val="0"/>
        <w:spacing w:after="0" w:line="240" w:lineRule="auto"/>
        <w:ind w:left="0" w:firstLine="0"/>
        <w:rPr>
          <w:rFonts w:ascii="Times New Roman" w:hAnsi="Times New Roman"/>
          <w:sz w:val="28"/>
          <w:szCs w:val="28"/>
          <w:lang w:val="uk-UA"/>
        </w:rPr>
      </w:pPr>
      <w:r w:rsidRPr="001864FD">
        <w:rPr>
          <w:rFonts w:ascii="Times New Roman" w:hAnsi="Times New Roman"/>
          <w:sz w:val="28"/>
          <w:szCs w:val="28"/>
          <w:lang w:val="uk-UA"/>
        </w:rPr>
        <w:t>О</w:t>
      </w:r>
      <w:r w:rsidRPr="001864FD">
        <w:rPr>
          <w:rFonts w:ascii="Times New Roman" w:hAnsi="Times New Roman"/>
          <w:sz w:val="28"/>
          <w:szCs w:val="28"/>
        </w:rPr>
        <w:t>знаки правової держави</w:t>
      </w:r>
      <w:r w:rsidRPr="001864FD">
        <w:rPr>
          <w:rFonts w:ascii="Times New Roman" w:hAnsi="Times New Roman"/>
          <w:sz w:val="28"/>
          <w:szCs w:val="28"/>
          <w:lang w:val="uk-UA"/>
        </w:rPr>
        <w:t>.</w:t>
      </w:r>
    </w:p>
    <w:p w:rsidR="00D351F4" w:rsidRPr="00F16203" w:rsidRDefault="00D351F4" w:rsidP="00D351F4">
      <w:pPr>
        <w:numPr>
          <w:ilvl w:val="0"/>
          <w:numId w:val="78"/>
        </w:numPr>
        <w:autoSpaceDE w:val="0"/>
        <w:autoSpaceDN w:val="0"/>
        <w:adjustRightInd w:val="0"/>
        <w:spacing w:after="0" w:line="240" w:lineRule="auto"/>
        <w:ind w:left="0" w:firstLine="0"/>
        <w:rPr>
          <w:rFonts w:ascii="Times New Roman" w:hAnsi="Times New Roman"/>
          <w:sz w:val="28"/>
          <w:szCs w:val="28"/>
        </w:rPr>
      </w:pPr>
      <w:r w:rsidRPr="001864FD">
        <w:rPr>
          <w:rFonts w:ascii="Times New Roman" w:hAnsi="Times New Roman"/>
          <w:sz w:val="28"/>
          <w:szCs w:val="28"/>
          <w:lang w:val="uk-UA"/>
        </w:rPr>
        <w:t>П</w:t>
      </w:r>
      <w:r w:rsidRPr="001864FD">
        <w:rPr>
          <w:rFonts w:ascii="Times New Roman" w:hAnsi="Times New Roman"/>
          <w:sz w:val="28"/>
          <w:szCs w:val="28"/>
        </w:rPr>
        <w:t>оняття та ознаки громадянського су</w:t>
      </w:r>
      <w:r w:rsidRPr="001864FD">
        <w:rPr>
          <w:rFonts w:ascii="Times New Roman" w:hAnsi="Times New Roman"/>
          <w:sz w:val="28"/>
          <w:szCs w:val="28"/>
          <w:lang w:val="uk-UA"/>
        </w:rPr>
        <w:t>спільства</w:t>
      </w:r>
    </w:p>
    <w:p w:rsidR="00D351F4" w:rsidRDefault="00D351F4" w:rsidP="00D351F4">
      <w:pPr>
        <w:autoSpaceDE w:val="0"/>
        <w:autoSpaceDN w:val="0"/>
        <w:adjustRightInd w:val="0"/>
        <w:spacing w:after="0" w:line="240" w:lineRule="auto"/>
        <w:rPr>
          <w:rFonts w:ascii="Times New Roman" w:hAnsi="Times New Roman"/>
          <w:sz w:val="28"/>
          <w:szCs w:val="28"/>
          <w:lang w:val="uk-UA"/>
        </w:rPr>
      </w:pPr>
    </w:p>
    <w:p w:rsidR="00D351F4" w:rsidRPr="001864FD" w:rsidRDefault="00D351F4" w:rsidP="00D351F4">
      <w:pPr>
        <w:spacing w:after="0" w:line="240" w:lineRule="auto"/>
        <w:rPr>
          <w:rFonts w:ascii="Times New Roman" w:hAnsi="Times New Roman"/>
          <w:sz w:val="28"/>
          <w:szCs w:val="28"/>
          <w:lang w:val="uk-UA"/>
        </w:rPr>
      </w:pPr>
      <w:r w:rsidRPr="001864FD">
        <w:rPr>
          <w:rFonts w:ascii="Times New Roman" w:hAnsi="Times New Roman"/>
          <w:b/>
          <w:sz w:val="28"/>
          <w:szCs w:val="28"/>
          <w:lang w:val="uk-UA"/>
        </w:rPr>
        <w:t>Основні положення про державу і право.</w:t>
      </w:r>
      <w:r w:rsidRPr="001864FD">
        <w:rPr>
          <w:rFonts w:ascii="Times New Roman" w:hAnsi="Times New Roman"/>
          <w:sz w:val="28"/>
          <w:szCs w:val="28"/>
          <w:lang w:val="uk-UA"/>
        </w:rPr>
        <w:t xml:space="preserve">  </w:t>
      </w:r>
    </w:p>
    <w:p w:rsidR="00D351F4" w:rsidRPr="001864FD" w:rsidRDefault="00D351F4" w:rsidP="00D351F4">
      <w:pPr>
        <w:tabs>
          <w:tab w:val="num" w:pos="-720"/>
        </w:tabs>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Три великі поділи праці: </w:t>
      </w:r>
    </w:p>
    <w:p w:rsidR="00D351F4" w:rsidRPr="001864FD" w:rsidRDefault="00D351F4" w:rsidP="00D351F4">
      <w:pPr>
        <w:numPr>
          <w:ilvl w:val="0"/>
          <w:numId w:val="3"/>
        </w:numPr>
        <w:tabs>
          <w:tab w:val="clear" w:pos="1260"/>
          <w:tab w:val="left"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відокремлення скотарства від землеробства;</w:t>
      </w:r>
    </w:p>
    <w:p w:rsidR="00D351F4" w:rsidRPr="001864FD" w:rsidRDefault="00D351F4" w:rsidP="00D351F4">
      <w:pPr>
        <w:numPr>
          <w:ilvl w:val="0"/>
          <w:numId w:val="3"/>
        </w:numPr>
        <w:tabs>
          <w:tab w:val="clear" w:pos="1260"/>
          <w:tab w:val="left"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відокремлення ремесла від землеробства;</w:t>
      </w:r>
    </w:p>
    <w:p w:rsidR="00D351F4" w:rsidRPr="001864FD" w:rsidRDefault="00D351F4" w:rsidP="00D351F4">
      <w:pPr>
        <w:numPr>
          <w:ilvl w:val="0"/>
          <w:numId w:val="3"/>
        </w:numPr>
        <w:tabs>
          <w:tab w:val="clear" w:pos="1260"/>
          <w:tab w:val="left"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відокремлення торгівлі від виробництва.</w:t>
      </w:r>
    </w:p>
    <w:p w:rsidR="00D351F4" w:rsidRPr="001864FD" w:rsidRDefault="00D351F4" w:rsidP="00D351F4">
      <w:pPr>
        <w:tabs>
          <w:tab w:val="num" w:pos="-720"/>
        </w:tabs>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Причини виникнення держави і права:</w:t>
      </w:r>
    </w:p>
    <w:p w:rsidR="00D351F4" w:rsidRPr="001864FD" w:rsidRDefault="00D351F4" w:rsidP="00D351F4">
      <w:pPr>
        <w:numPr>
          <w:ilvl w:val="0"/>
          <w:numId w:val="1"/>
        </w:numPr>
        <w:tabs>
          <w:tab w:val="num" w:pos="-72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три великі поділи праці;</w:t>
      </w:r>
    </w:p>
    <w:p w:rsidR="00D351F4" w:rsidRPr="001864FD" w:rsidRDefault="00D351F4" w:rsidP="00D351F4">
      <w:pPr>
        <w:numPr>
          <w:ilvl w:val="0"/>
          <w:numId w:val="1"/>
        </w:numPr>
        <w:tabs>
          <w:tab w:val="num" w:pos="-72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поява надлишкового продукту, приватної власності на засоби </w:t>
      </w:r>
    </w:p>
    <w:p w:rsidR="00D351F4" w:rsidRPr="001864FD" w:rsidRDefault="00D351F4" w:rsidP="00D351F4">
      <w:pPr>
        <w:numPr>
          <w:ilvl w:val="0"/>
          <w:numId w:val="1"/>
        </w:numPr>
        <w:tabs>
          <w:tab w:val="num" w:pos="-72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виробництва і, як наслідок , майнової нерівності;</w:t>
      </w:r>
    </w:p>
    <w:p w:rsidR="00D351F4" w:rsidRPr="001864FD" w:rsidRDefault="00D351F4" w:rsidP="00D351F4">
      <w:pPr>
        <w:numPr>
          <w:ilvl w:val="0"/>
          <w:numId w:val="1"/>
        </w:numPr>
        <w:tabs>
          <w:tab w:val="num" w:pos="-72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утворення суспільних економічних класів з протилежними інтересами,   конфліктами між ними; </w:t>
      </w:r>
    </w:p>
    <w:p w:rsidR="00D351F4" w:rsidRPr="001864FD" w:rsidRDefault="00D351F4" w:rsidP="00D351F4">
      <w:pPr>
        <w:numPr>
          <w:ilvl w:val="0"/>
          <w:numId w:val="1"/>
        </w:numPr>
        <w:tabs>
          <w:tab w:val="num" w:pos="-72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неспроможність суспільної влади первісного суспільства управляти ним   за наявності класових суперечностей.</w:t>
      </w:r>
    </w:p>
    <w:p w:rsidR="00D351F4" w:rsidRPr="001864FD" w:rsidRDefault="00D351F4" w:rsidP="00D351F4">
      <w:pPr>
        <w:tabs>
          <w:tab w:val="num" w:pos="-720"/>
        </w:tabs>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Причини виникнення права:</w:t>
      </w:r>
    </w:p>
    <w:p w:rsidR="00D351F4" w:rsidRPr="001864FD" w:rsidRDefault="00D351F4" w:rsidP="00D351F4">
      <w:pPr>
        <w:numPr>
          <w:ilvl w:val="0"/>
          <w:numId w:val="2"/>
        </w:numPr>
        <w:tabs>
          <w:tab w:val="clear" w:pos="48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lastRenderedPageBreak/>
        <w:t>переростання первісних звичаїв, традицій в юридичні норми;</w:t>
      </w:r>
    </w:p>
    <w:p w:rsidR="00D351F4" w:rsidRPr="001864FD" w:rsidRDefault="00D351F4" w:rsidP="00D351F4">
      <w:pPr>
        <w:numPr>
          <w:ilvl w:val="0"/>
          <w:numId w:val="2"/>
        </w:numPr>
        <w:tabs>
          <w:tab w:val="clear" w:pos="48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правотворча діяльність компетентних державних органів чи посадових  осіб;</w:t>
      </w:r>
    </w:p>
    <w:p w:rsidR="00D351F4" w:rsidRPr="001864FD" w:rsidRDefault="00D351F4" w:rsidP="00D351F4">
      <w:pPr>
        <w:numPr>
          <w:ilvl w:val="0"/>
          <w:numId w:val="2"/>
        </w:numPr>
        <w:tabs>
          <w:tab w:val="clear" w:pos="48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перетворення рішень судових органів щодо конкретних справ на загальну норму, що є обов’язковою для вирішення аналогічних справ (так званий прецедент).</w:t>
      </w:r>
    </w:p>
    <w:p w:rsidR="00D351F4" w:rsidRPr="001864FD" w:rsidRDefault="00D351F4" w:rsidP="00D351F4">
      <w:pPr>
        <w:tabs>
          <w:tab w:val="num" w:pos="-720"/>
        </w:tabs>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Основні теорії походження держави:</w:t>
      </w:r>
    </w:p>
    <w:p w:rsidR="00D351F4" w:rsidRPr="001864FD" w:rsidRDefault="00D351F4" w:rsidP="00D351F4">
      <w:pPr>
        <w:numPr>
          <w:ilvl w:val="0"/>
          <w:numId w:val="4"/>
        </w:numPr>
        <w:tabs>
          <w:tab w:val="clear" w:pos="48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теологічна (божественна);</w:t>
      </w:r>
    </w:p>
    <w:p w:rsidR="00D351F4" w:rsidRPr="001864FD" w:rsidRDefault="00D351F4" w:rsidP="00D351F4">
      <w:pPr>
        <w:numPr>
          <w:ilvl w:val="0"/>
          <w:numId w:val="4"/>
        </w:numPr>
        <w:tabs>
          <w:tab w:val="clear" w:pos="48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патріархальна;</w:t>
      </w:r>
    </w:p>
    <w:p w:rsidR="00D351F4" w:rsidRPr="001864FD" w:rsidRDefault="00D351F4" w:rsidP="00D351F4">
      <w:pPr>
        <w:numPr>
          <w:ilvl w:val="0"/>
          <w:numId w:val="4"/>
        </w:numPr>
        <w:tabs>
          <w:tab w:val="clear" w:pos="480"/>
          <w:tab w:val="num" w:pos="36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договірна;</w:t>
      </w:r>
    </w:p>
    <w:p w:rsidR="00D351F4" w:rsidRPr="001864FD" w:rsidRDefault="00D351F4" w:rsidP="00D351F4">
      <w:pPr>
        <w:numPr>
          <w:ilvl w:val="0"/>
          <w:numId w:val="4"/>
        </w:numPr>
        <w:tabs>
          <w:tab w:val="clear" w:pos="48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насильницька;</w:t>
      </w:r>
    </w:p>
    <w:p w:rsidR="00D351F4" w:rsidRPr="001864FD" w:rsidRDefault="00D351F4" w:rsidP="00D351F4">
      <w:pPr>
        <w:numPr>
          <w:ilvl w:val="0"/>
          <w:numId w:val="4"/>
        </w:numPr>
        <w:tabs>
          <w:tab w:val="clear" w:pos="48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психологічна;</w:t>
      </w:r>
    </w:p>
    <w:p w:rsidR="00D351F4" w:rsidRPr="001864FD" w:rsidRDefault="00D351F4" w:rsidP="00D351F4">
      <w:pPr>
        <w:numPr>
          <w:ilvl w:val="0"/>
          <w:numId w:val="4"/>
        </w:numPr>
        <w:tabs>
          <w:tab w:val="clear" w:pos="48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расова;</w:t>
      </w:r>
    </w:p>
    <w:p w:rsidR="00D351F4" w:rsidRPr="001864FD" w:rsidRDefault="00D351F4" w:rsidP="00D351F4">
      <w:pPr>
        <w:numPr>
          <w:ilvl w:val="0"/>
          <w:numId w:val="4"/>
        </w:numPr>
        <w:tabs>
          <w:tab w:val="clear" w:pos="48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органічна;</w:t>
      </w:r>
    </w:p>
    <w:p w:rsidR="00D351F4" w:rsidRPr="001864FD" w:rsidRDefault="00D351F4" w:rsidP="00D351F4">
      <w:pPr>
        <w:numPr>
          <w:ilvl w:val="0"/>
          <w:numId w:val="4"/>
        </w:numPr>
        <w:tabs>
          <w:tab w:val="clear" w:pos="480"/>
          <w:tab w:val="num" w:pos="-72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соціально-економічна (зокрема класова)</w:t>
      </w:r>
    </w:p>
    <w:p w:rsidR="00D351F4" w:rsidRPr="001864FD" w:rsidRDefault="00D351F4" w:rsidP="00D351F4">
      <w:pPr>
        <w:pStyle w:val="FR2"/>
        <w:spacing w:line="240" w:lineRule="auto"/>
        <w:rPr>
          <w:rFonts w:ascii="Times New Roman" w:hAnsi="Times New Roman" w:cs="Times New Roman"/>
          <w:i w:val="0"/>
          <w:sz w:val="28"/>
          <w:szCs w:val="28"/>
        </w:rPr>
      </w:pPr>
      <w:r w:rsidRPr="001864FD">
        <w:rPr>
          <w:rFonts w:ascii="Times New Roman" w:hAnsi="Times New Roman" w:cs="Times New Roman"/>
          <w:b/>
          <w:i w:val="0"/>
          <w:sz w:val="28"/>
          <w:szCs w:val="28"/>
          <w:u w:val="single"/>
        </w:rPr>
        <w:t>Громадянське суспільство</w:t>
      </w:r>
      <w:r w:rsidRPr="001864FD">
        <w:rPr>
          <w:rFonts w:ascii="Times New Roman" w:hAnsi="Times New Roman" w:cs="Times New Roman"/>
          <w:i w:val="0"/>
          <w:sz w:val="28"/>
          <w:szCs w:val="28"/>
        </w:rPr>
        <w:t xml:space="preserve"> — це спільність вільних, незалежних, рівноправних людей, кожному з яких держава забезпечує юридичні можливості бути власником, користуватися економічною свободою та надійним соціальним захистом, іншими правами та свободами, брати активну участь у політичному житті та в інших сферах життєдіяльності людини і громадянина.</w:t>
      </w:r>
    </w:p>
    <w:p w:rsidR="00D351F4" w:rsidRPr="001864FD" w:rsidRDefault="00D351F4" w:rsidP="00D351F4">
      <w:pPr>
        <w:pStyle w:val="FR2"/>
        <w:spacing w:line="240" w:lineRule="auto"/>
        <w:rPr>
          <w:rFonts w:ascii="Times New Roman" w:hAnsi="Times New Roman" w:cs="Times New Roman"/>
          <w:sz w:val="28"/>
          <w:szCs w:val="28"/>
        </w:rPr>
      </w:pPr>
      <w:r w:rsidRPr="001864FD">
        <w:rPr>
          <w:rFonts w:ascii="Times New Roman" w:hAnsi="Times New Roman" w:cs="Times New Roman"/>
          <w:b/>
          <w:i w:val="0"/>
          <w:sz w:val="28"/>
          <w:szCs w:val="28"/>
          <w:u w:val="single"/>
        </w:rPr>
        <w:t>Ознаками</w:t>
      </w:r>
      <w:r w:rsidRPr="001864FD">
        <w:rPr>
          <w:rFonts w:ascii="Times New Roman" w:hAnsi="Times New Roman" w:cs="Times New Roman"/>
          <w:b/>
          <w:i w:val="0"/>
          <w:iCs w:val="0"/>
          <w:sz w:val="28"/>
          <w:szCs w:val="28"/>
          <w:u w:val="single"/>
        </w:rPr>
        <w:t xml:space="preserve"> громадянського суспільства є</w:t>
      </w:r>
      <w:r w:rsidRPr="001864FD">
        <w:rPr>
          <w:rFonts w:ascii="Times New Roman" w:hAnsi="Times New Roman" w:cs="Times New Roman"/>
          <w:i w:val="0"/>
          <w:iCs w:val="0"/>
          <w:sz w:val="28"/>
          <w:szCs w:val="28"/>
        </w:rPr>
        <w:t>:</w:t>
      </w:r>
    </w:p>
    <w:p w:rsidR="00D351F4" w:rsidRPr="001864FD" w:rsidRDefault="00D351F4" w:rsidP="00D351F4">
      <w:pPr>
        <w:spacing w:after="0" w:line="240" w:lineRule="auto"/>
        <w:rPr>
          <w:rFonts w:ascii="Times New Roman" w:hAnsi="Times New Roman"/>
          <w:sz w:val="28"/>
          <w:szCs w:val="28"/>
        </w:rPr>
      </w:pPr>
      <w:r w:rsidRPr="001864FD">
        <w:rPr>
          <w:rFonts w:ascii="Times New Roman" w:hAnsi="Times New Roman"/>
          <w:sz w:val="28"/>
          <w:szCs w:val="28"/>
        </w:rPr>
        <w:t>а) приватна власність, вільна праця, підприємництво;</w:t>
      </w:r>
    </w:p>
    <w:p w:rsidR="00D351F4" w:rsidRPr="001864FD" w:rsidRDefault="00D351F4" w:rsidP="00D351F4">
      <w:pPr>
        <w:spacing w:after="0" w:line="240" w:lineRule="auto"/>
        <w:rPr>
          <w:rFonts w:ascii="Times New Roman" w:hAnsi="Times New Roman"/>
          <w:sz w:val="28"/>
          <w:szCs w:val="28"/>
        </w:rPr>
      </w:pPr>
      <w:r w:rsidRPr="001864FD">
        <w:rPr>
          <w:rFonts w:ascii="Times New Roman" w:hAnsi="Times New Roman"/>
          <w:sz w:val="28"/>
          <w:szCs w:val="28"/>
        </w:rPr>
        <w:t>б) існування вільних політичних партій, громадських організацій, трудових колективів та інших об'єднань громадян на добровільній основі;</w:t>
      </w:r>
    </w:p>
    <w:p w:rsidR="00D351F4" w:rsidRPr="001864FD" w:rsidRDefault="00D351F4" w:rsidP="00D351F4">
      <w:pPr>
        <w:spacing w:after="0" w:line="240" w:lineRule="auto"/>
        <w:rPr>
          <w:rFonts w:ascii="Times New Roman" w:hAnsi="Times New Roman"/>
          <w:sz w:val="28"/>
          <w:szCs w:val="28"/>
        </w:rPr>
      </w:pPr>
      <w:r w:rsidRPr="001864FD">
        <w:rPr>
          <w:rFonts w:ascii="Times New Roman" w:hAnsi="Times New Roman"/>
          <w:sz w:val="28"/>
          <w:szCs w:val="28"/>
        </w:rPr>
        <w:t>в) багатоманітність виховання, освіти, науки, культури;</w:t>
      </w:r>
    </w:p>
    <w:p w:rsidR="00D351F4" w:rsidRPr="001864FD" w:rsidRDefault="00D351F4" w:rsidP="00D351F4">
      <w:pPr>
        <w:spacing w:after="0" w:line="240" w:lineRule="auto"/>
        <w:rPr>
          <w:rFonts w:ascii="Times New Roman" w:hAnsi="Times New Roman"/>
          <w:sz w:val="28"/>
          <w:szCs w:val="28"/>
        </w:rPr>
      </w:pPr>
      <w:r w:rsidRPr="001864FD">
        <w:rPr>
          <w:rFonts w:ascii="Times New Roman" w:hAnsi="Times New Roman"/>
          <w:sz w:val="28"/>
          <w:szCs w:val="28"/>
        </w:rPr>
        <w:t>г) наявність незалежної системи засобів масової інформації;</w:t>
      </w:r>
    </w:p>
    <w:p w:rsidR="00D351F4" w:rsidRPr="001864FD" w:rsidRDefault="00D351F4" w:rsidP="00D351F4">
      <w:pPr>
        <w:spacing w:after="0" w:line="240" w:lineRule="auto"/>
        <w:rPr>
          <w:rFonts w:ascii="Times New Roman" w:hAnsi="Times New Roman"/>
          <w:sz w:val="28"/>
          <w:szCs w:val="28"/>
        </w:rPr>
      </w:pPr>
      <w:r w:rsidRPr="001864FD">
        <w:rPr>
          <w:rFonts w:ascii="Times New Roman" w:hAnsi="Times New Roman"/>
          <w:sz w:val="28"/>
          <w:szCs w:val="28"/>
        </w:rPr>
        <w:t>ґ) вільний розвиток сім'ї як первинної основи співжиття людей;</w:t>
      </w:r>
    </w:p>
    <w:p w:rsidR="00D351F4" w:rsidRPr="001864FD" w:rsidRDefault="00D351F4" w:rsidP="00D351F4">
      <w:pPr>
        <w:spacing w:after="0" w:line="240" w:lineRule="auto"/>
        <w:rPr>
          <w:rFonts w:ascii="Times New Roman" w:hAnsi="Times New Roman"/>
          <w:sz w:val="28"/>
          <w:szCs w:val="28"/>
        </w:rPr>
      </w:pPr>
      <w:r w:rsidRPr="001864FD">
        <w:rPr>
          <w:rFonts w:ascii="Times New Roman" w:hAnsi="Times New Roman"/>
          <w:sz w:val="28"/>
          <w:szCs w:val="28"/>
        </w:rPr>
        <w:t xml:space="preserve">      д) переважне регулювання поведінки людини з допомогою етичних норм і здійснення людиною своїх потреб та інтересів у решті сфер приватного та суспільного життя на засадах свободи, незалежності й недоторканності.</w:t>
      </w:r>
    </w:p>
    <w:p w:rsidR="00D351F4" w:rsidRPr="001864FD" w:rsidRDefault="00D351F4" w:rsidP="00D351F4">
      <w:pPr>
        <w:spacing w:after="0" w:line="240" w:lineRule="auto"/>
        <w:jc w:val="both"/>
        <w:rPr>
          <w:rFonts w:ascii="Times New Roman" w:hAnsi="Times New Roman"/>
          <w:sz w:val="28"/>
          <w:szCs w:val="28"/>
        </w:rPr>
      </w:pPr>
      <w:r w:rsidRPr="001864FD">
        <w:rPr>
          <w:rFonts w:ascii="Times New Roman" w:hAnsi="Times New Roman"/>
          <w:sz w:val="28"/>
          <w:szCs w:val="28"/>
        </w:rPr>
        <w:t>Ідеї про правову державу одержали свій розвиток ще з часів глибокої старовини. Ідею єдності влади і права, справедливих законів, панування права і законності розвивали ще такі стародавні мислителі як Солон, Платон, Арістотель. Великий внесок в розробку теорії про правову державу внесли І. Кант, Р. Гегель, Д. Локк. Серед російських  державознавців популярності досягли А.С. Алексєєв,   В.М. Гессен, Б.А. Кистяковській.</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rPr>
        <w:t>Теоретичні розробки дозволили юридичній науці сформулювати ознаки правової держави, або критерії, яким винне відповідати держава, що претендує називатися правовим.</w:t>
      </w:r>
    </w:p>
    <w:p w:rsidR="00D351F4" w:rsidRPr="001864FD" w:rsidRDefault="00D351F4" w:rsidP="00D351F4">
      <w:pPr>
        <w:spacing w:after="0" w:line="240" w:lineRule="auto"/>
        <w:jc w:val="both"/>
        <w:rPr>
          <w:rFonts w:ascii="Times New Roman" w:hAnsi="Times New Roman"/>
          <w:sz w:val="28"/>
          <w:szCs w:val="28"/>
          <w:u w:val="single"/>
        </w:rPr>
      </w:pPr>
      <w:r w:rsidRPr="001864FD">
        <w:rPr>
          <w:rFonts w:ascii="Times New Roman" w:hAnsi="Times New Roman"/>
          <w:sz w:val="28"/>
          <w:szCs w:val="28"/>
        </w:rPr>
        <w:t xml:space="preserve">В даний час прийнято виділяти чотири </w:t>
      </w:r>
      <w:r w:rsidRPr="001864FD">
        <w:rPr>
          <w:rFonts w:ascii="Times New Roman" w:hAnsi="Times New Roman"/>
          <w:b/>
          <w:sz w:val="28"/>
          <w:szCs w:val="28"/>
          <w:u w:val="single"/>
        </w:rPr>
        <w:t>основні ознаки правової держави:</w:t>
      </w:r>
    </w:p>
    <w:p w:rsidR="00D351F4" w:rsidRPr="001864FD" w:rsidRDefault="00D351F4" w:rsidP="00D351F4">
      <w:pPr>
        <w:spacing w:after="0" w:line="240" w:lineRule="auto"/>
        <w:jc w:val="both"/>
        <w:rPr>
          <w:rFonts w:ascii="Times New Roman" w:hAnsi="Times New Roman"/>
          <w:sz w:val="28"/>
          <w:szCs w:val="28"/>
        </w:rPr>
      </w:pPr>
      <w:r w:rsidRPr="001864FD">
        <w:rPr>
          <w:rFonts w:ascii="Times New Roman" w:hAnsi="Times New Roman"/>
          <w:sz w:val="28"/>
          <w:szCs w:val="28"/>
        </w:rPr>
        <w:t>1) панування права в суспільному і політичному житті;</w:t>
      </w:r>
    </w:p>
    <w:p w:rsidR="00D351F4" w:rsidRPr="001864FD" w:rsidRDefault="00D351F4" w:rsidP="00D351F4">
      <w:pPr>
        <w:spacing w:after="0" w:line="240" w:lineRule="auto"/>
        <w:jc w:val="both"/>
        <w:rPr>
          <w:rFonts w:ascii="Times New Roman" w:hAnsi="Times New Roman"/>
          <w:sz w:val="28"/>
          <w:szCs w:val="28"/>
        </w:rPr>
      </w:pPr>
      <w:r w:rsidRPr="001864FD">
        <w:rPr>
          <w:rFonts w:ascii="Times New Roman" w:hAnsi="Times New Roman"/>
          <w:sz w:val="28"/>
          <w:szCs w:val="28"/>
        </w:rPr>
        <w:t>2) принцип розділення властей;</w:t>
      </w:r>
    </w:p>
    <w:p w:rsidR="00D351F4" w:rsidRPr="001864FD" w:rsidRDefault="00D351F4" w:rsidP="00D351F4">
      <w:pPr>
        <w:spacing w:after="0" w:line="240" w:lineRule="auto"/>
        <w:jc w:val="both"/>
        <w:rPr>
          <w:rFonts w:ascii="Times New Roman" w:hAnsi="Times New Roman"/>
          <w:sz w:val="28"/>
          <w:szCs w:val="28"/>
        </w:rPr>
      </w:pPr>
      <w:r w:rsidRPr="001864FD">
        <w:rPr>
          <w:rFonts w:ascii="Times New Roman" w:hAnsi="Times New Roman"/>
          <w:sz w:val="28"/>
          <w:szCs w:val="28"/>
        </w:rPr>
        <w:t>3) непорушність прав і свобод особи, їх гарантированість і реальність здійснення;</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rPr>
        <w:t>4) взаємна відповідальність держави і особи.</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b/>
          <w:sz w:val="28"/>
          <w:szCs w:val="28"/>
          <w:u w:val="single"/>
          <w:lang w:val="uk-UA"/>
        </w:rPr>
        <w:t xml:space="preserve">Правова держава </w:t>
      </w:r>
      <w:r w:rsidRPr="001864FD">
        <w:rPr>
          <w:rFonts w:ascii="Times New Roman" w:hAnsi="Times New Roman"/>
          <w:sz w:val="28"/>
          <w:szCs w:val="28"/>
          <w:lang w:val="uk-UA"/>
        </w:rPr>
        <w:t>– це найдемократичніша цивілізована держава, в якій панує закон, його верховенство, де особа знаходиться під надійним правовим захистом, де існує взаємна відповідальність особи і держави.</w:t>
      </w:r>
    </w:p>
    <w:p w:rsidR="00D351F4" w:rsidRPr="001864FD" w:rsidRDefault="00D351F4" w:rsidP="00D351F4">
      <w:pPr>
        <w:pStyle w:val="a5"/>
        <w:spacing w:after="0" w:line="240" w:lineRule="auto"/>
        <w:ind w:left="0"/>
        <w:rPr>
          <w:rFonts w:ascii="Times New Roman" w:hAnsi="Times New Roman"/>
          <w:sz w:val="28"/>
          <w:szCs w:val="28"/>
          <w:lang w:val="uk-UA"/>
        </w:rPr>
      </w:pPr>
      <w:r w:rsidRPr="001864FD">
        <w:rPr>
          <w:rFonts w:ascii="Times New Roman" w:hAnsi="Times New Roman"/>
          <w:sz w:val="28"/>
          <w:szCs w:val="28"/>
          <w:lang w:val="uk-UA"/>
        </w:rPr>
        <w:lastRenderedPageBreak/>
        <w:t>Панування права припускає правову організацію державної влади, тобто створення і формування всіх державних структур строге на основі законів; правовий характер законів, які за своїм змістом повинні бути справедливими, що приймаються, грунтуватися на природних, невід'ємних правах і свободах людини; зв'язаність держави ним же створеними законами; самообмеження держави законом, встановлення рамок для діяльності держави і його органів; верховенство конституційного закону в системі нормативних правових актів держави, пряма дія конституційних норм.</w:t>
      </w:r>
    </w:p>
    <w:p w:rsidR="00D351F4" w:rsidRPr="001864FD" w:rsidRDefault="00D351F4" w:rsidP="00D351F4">
      <w:pPr>
        <w:spacing w:after="0" w:line="240" w:lineRule="auto"/>
        <w:jc w:val="both"/>
        <w:rPr>
          <w:rFonts w:ascii="Times New Roman" w:hAnsi="Times New Roman"/>
          <w:sz w:val="28"/>
          <w:szCs w:val="28"/>
        </w:rPr>
      </w:pPr>
      <w:r w:rsidRPr="001864FD">
        <w:rPr>
          <w:rFonts w:ascii="Times New Roman" w:hAnsi="Times New Roman"/>
          <w:sz w:val="28"/>
          <w:szCs w:val="28"/>
          <w:lang w:val="uk-UA"/>
        </w:rPr>
        <w:t xml:space="preserve">Принцип розділення властей припускає відносно самостійне існування і функціонування трьох гілок державної влади – законодавчої, виконавчої і судової, кожна з яких служить своєрідною противагою іншої. </w:t>
      </w:r>
      <w:r w:rsidRPr="001864FD">
        <w:rPr>
          <w:rFonts w:ascii="Times New Roman" w:hAnsi="Times New Roman"/>
          <w:sz w:val="28"/>
          <w:szCs w:val="28"/>
        </w:rPr>
        <w:t>Даний принцип означає, що всі суперечки і конфлікти між гілками влади дозволяються правовим шляхом.</w:t>
      </w:r>
    </w:p>
    <w:p w:rsidR="00D351F4" w:rsidRPr="001864FD" w:rsidRDefault="00D351F4" w:rsidP="00D351F4">
      <w:pPr>
        <w:spacing w:after="0" w:line="240" w:lineRule="auto"/>
        <w:jc w:val="both"/>
        <w:rPr>
          <w:rFonts w:ascii="Times New Roman" w:hAnsi="Times New Roman"/>
          <w:sz w:val="28"/>
          <w:szCs w:val="28"/>
        </w:rPr>
      </w:pPr>
      <w:r w:rsidRPr="001864FD">
        <w:rPr>
          <w:rFonts w:ascii="Times New Roman" w:hAnsi="Times New Roman"/>
          <w:sz w:val="28"/>
          <w:szCs w:val="28"/>
        </w:rPr>
        <w:t>Непорушність і гарантированість прав і свобод особи означає, що правова держава може вважатися такою лише у випадку, якщо воно встановлює, закріплює і реально забезпечує рівність всіх людей як суб'єктів правового спілкування, рівність всіх перед законом. Люди повинні володіти рівною правосуб'єктністю, рівними можливостями для досягнення будь-яких цілей, що не суперечать закону, або набуття яких-небудь прав. Крім того, держава повинна не тільки визнавати, але і гарантувати повний набір прав і свобод, що визнаються як природні права людини, тобто належать їй від природи, від народження. До числа таких прав відносяться: право на життя, на людську гідність, недоторканність особи, житла, свобода пересування, свобода совісті і ін. Держава також покликана захищати кожного від свавілля властей і посадовців.</w:t>
      </w:r>
    </w:p>
    <w:p w:rsidR="00D351F4" w:rsidRPr="001864FD" w:rsidRDefault="00D351F4" w:rsidP="00D351F4">
      <w:pPr>
        <w:spacing w:after="0" w:line="240" w:lineRule="auto"/>
        <w:jc w:val="both"/>
        <w:rPr>
          <w:rFonts w:ascii="Times New Roman" w:hAnsi="Times New Roman"/>
          <w:sz w:val="28"/>
          <w:szCs w:val="28"/>
        </w:rPr>
      </w:pPr>
      <w:r w:rsidRPr="001864FD">
        <w:rPr>
          <w:rFonts w:ascii="Times New Roman" w:hAnsi="Times New Roman"/>
          <w:sz w:val="28"/>
          <w:szCs w:val="28"/>
        </w:rPr>
        <w:t>Взаємна відповідальність особи і держави виявляється в тому, що в своїх взаємостосунках особа і держава виступають рівними партнерами і володіють взаємними правами і обов'язками. Держава має право не тільки вимагати від особи виконання встановлених законом обов'язків, але і саме несе перед особою певні обов'язки. Отже, особа може вимагати від держави реальності закріплених прав і свобод, захисту їх від порушень. Такі можливості надає судовий порядок оскарження дій і рішень, а також актів державних органів і посадовців, якими були порушені права і свободи громадян.</w:t>
      </w:r>
    </w:p>
    <w:p w:rsidR="00D351F4" w:rsidRPr="001864FD" w:rsidRDefault="00D351F4" w:rsidP="00D351F4">
      <w:pPr>
        <w:spacing w:after="0" w:line="240" w:lineRule="auto"/>
        <w:jc w:val="both"/>
        <w:rPr>
          <w:rFonts w:ascii="Times New Roman" w:hAnsi="Times New Roman"/>
          <w:sz w:val="28"/>
          <w:szCs w:val="28"/>
        </w:rPr>
      </w:pPr>
      <w:r w:rsidRPr="001864FD">
        <w:rPr>
          <w:rFonts w:ascii="Times New Roman" w:hAnsi="Times New Roman"/>
          <w:sz w:val="28"/>
          <w:szCs w:val="28"/>
        </w:rPr>
        <w:t>В числі названих ознак правової держави стрижньовою є ознака панування права. Без нього не можлива нормальна життєдіяльність суспільства.</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rPr>
        <w:t>Важливою умовою формування правової держави є висока правова культура суспільства, твердження в суспільстві верховенства загальнолюдських цінностей, клімату дотримання і підтримки демократичних традицій.</w:t>
      </w:r>
    </w:p>
    <w:p w:rsidR="00D351F4" w:rsidRPr="001864FD" w:rsidRDefault="00D351F4" w:rsidP="00D351F4">
      <w:pPr>
        <w:spacing w:after="0" w:line="240" w:lineRule="auto"/>
        <w:jc w:val="both"/>
        <w:rPr>
          <w:rFonts w:ascii="Times New Roman" w:hAnsi="Times New Roman"/>
          <w:sz w:val="28"/>
          <w:szCs w:val="28"/>
        </w:rPr>
      </w:pPr>
      <w:r w:rsidRPr="001864FD">
        <w:rPr>
          <w:rFonts w:ascii="Times New Roman" w:hAnsi="Times New Roman"/>
          <w:sz w:val="28"/>
          <w:szCs w:val="28"/>
          <w:lang w:val="uk-UA"/>
        </w:rPr>
        <w:t xml:space="preserve">Втілення в життя ідей, принципів, функцій правової держави, побудова його в Україні, можливо тільки при реалізації ряду найважливіших умов, необхідних для існування правової держави. </w:t>
      </w:r>
      <w:r w:rsidRPr="001864FD">
        <w:rPr>
          <w:rFonts w:ascii="Times New Roman" w:hAnsi="Times New Roman"/>
          <w:sz w:val="28"/>
          <w:szCs w:val="28"/>
        </w:rPr>
        <w:t>До їх числа входять економічні, політичні, а також державно-правові умови.</w:t>
      </w:r>
    </w:p>
    <w:p w:rsidR="00D351F4" w:rsidRPr="001864FD" w:rsidRDefault="00D351F4" w:rsidP="00D351F4">
      <w:pPr>
        <w:spacing w:after="0" w:line="240" w:lineRule="auto"/>
        <w:jc w:val="both"/>
        <w:rPr>
          <w:rFonts w:ascii="Times New Roman" w:hAnsi="Times New Roman"/>
          <w:sz w:val="28"/>
          <w:szCs w:val="28"/>
        </w:rPr>
      </w:pPr>
      <w:r w:rsidRPr="001864FD">
        <w:rPr>
          <w:rFonts w:ascii="Times New Roman" w:hAnsi="Times New Roman"/>
          <w:sz w:val="28"/>
          <w:szCs w:val="28"/>
        </w:rPr>
        <w:t>Правова держава є продуктом громадянського суспільства, його економічною основою є ринкова економіка, соціальною базою – громадяни-власники. Тому основною економічною умовою існування правової держави є створення в країні громадянського суспільства, ринкової економіки, заснованої на приватній власності, і виникнення, так званого, середнього класу – громадян-власників.</w:t>
      </w:r>
    </w:p>
    <w:p w:rsidR="00D351F4" w:rsidRPr="001864FD" w:rsidRDefault="00D351F4" w:rsidP="00D351F4">
      <w:pPr>
        <w:spacing w:after="0" w:line="240" w:lineRule="auto"/>
        <w:jc w:val="both"/>
        <w:rPr>
          <w:rFonts w:ascii="Times New Roman" w:hAnsi="Times New Roman"/>
          <w:sz w:val="28"/>
          <w:szCs w:val="28"/>
        </w:rPr>
      </w:pPr>
      <w:r w:rsidRPr="001864FD">
        <w:rPr>
          <w:rFonts w:ascii="Times New Roman" w:hAnsi="Times New Roman"/>
          <w:sz w:val="28"/>
          <w:szCs w:val="28"/>
        </w:rPr>
        <w:t xml:space="preserve">Основною політичною умовою існування правової держави  є наявність в країні багатопартійної політичної системи. Важливим напрямом реалізації політичних умов </w:t>
      </w:r>
      <w:r w:rsidRPr="001864FD">
        <w:rPr>
          <w:rFonts w:ascii="Times New Roman" w:hAnsi="Times New Roman"/>
          <w:sz w:val="28"/>
          <w:szCs w:val="28"/>
        </w:rPr>
        <w:lastRenderedPageBreak/>
        <w:t>існування правової держави є становлення в Україні сильних політичних партій парламентського типу.</w:t>
      </w:r>
    </w:p>
    <w:p w:rsidR="00D351F4" w:rsidRPr="001864FD" w:rsidRDefault="00D351F4" w:rsidP="00D351F4">
      <w:pPr>
        <w:spacing w:after="0" w:line="240" w:lineRule="auto"/>
        <w:jc w:val="both"/>
        <w:rPr>
          <w:rFonts w:ascii="Times New Roman" w:hAnsi="Times New Roman"/>
          <w:sz w:val="28"/>
          <w:szCs w:val="28"/>
        </w:rPr>
      </w:pPr>
      <w:r w:rsidRPr="001864FD">
        <w:rPr>
          <w:rFonts w:ascii="Times New Roman" w:hAnsi="Times New Roman"/>
          <w:sz w:val="28"/>
          <w:szCs w:val="28"/>
        </w:rPr>
        <w:t>Державно-правові умови існування правової держави включають реформу органів державної влади і чинного законодавства.</w:t>
      </w:r>
    </w:p>
    <w:p w:rsidR="00D351F4" w:rsidRPr="001864FD" w:rsidRDefault="00D351F4" w:rsidP="00D351F4">
      <w:pPr>
        <w:spacing w:after="0" w:line="240" w:lineRule="auto"/>
        <w:jc w:val="both"/>
        <w:rPr>
          <w:rFonts w:ascii="Times New Roman" w:hAnsi="Times New Roman"/>
          <w:sz w:val="28"/>
          <w:szCs w:val="28"/>
        </w:rPr>
      </w:pPr>
      <w:r w:rsidRPr="001864FD">
        <w:rPr>
          <w:rFonts w:ascii="Times New Roman" w:hAnsi="Times New Roman"/>
          <w:sz w:val="28"/>
          <w:szCs w:val="28"/>
        </w:rPr>
        <w:t>Реформа державних органів повинна полягати в реалізації принципу розділення влади на законодавчу, виконавчу і судову, створенні надійного механізму заборон і противаг, баланс з метою забезпечення верховенства права над державою.</w:t>
      </w:r>
    </w:p>
    <w:p w:rsidR="00D351F4" w:rsidRPr="001864FD" w:rsidRDefault="00D351F4" w:rsidP="00D351F4">
      <w:pPr>
        <w:spacing w:after="0" w:line="240" w:lineRule="auto"/>
        <w:jc w:val="both"/>
        <w:rPr>
          <w:rFonts w:ascii="Times New Roman" w:hAnsi="Times New Roman"/>
          <w:sz w:val="28"/>
          <w:szCs w:val="28"/>
        </w:rPr>
      </w:pPr>
      <w:r w:rsidRPr="001864FD">
        <w:rPr>
          <w:rFonts w:ascii="Times New Roman" w:hAnsi="Times New Roman"/>
          <w:sz w:val="28"/>
          <w:szCs w:val="28"/>
        </w:rPr>
        <w:t>Жодне завдання в галузі економіки, політики, культури не може бути вирішено без міцної правової бази, без опори на закон. Виключно важливу роль в існуванні правової держави має створення ефективно діючої судової влади, яка повинна бути основним засобом забезпечення верховенства права над державними органами, вирішення конфліктів між законодавчою і виконавчою владами, встановлення рівноваги між ними, забезпечення дотримання принципу правової держави. Це основне завдання Конституційного Суду. У зв'язку з переходом до ринкової економіки важливу роль грає вдосконалення державного, адміністративного, фінансового, господарського, цивільного і інших галузей законодавства і створення необхідних правових умов для підприємницької діяльності.</w:t>
      </w:r>
    </w:p>
    <w:p w:rsidR="00D351F4" w:rsidRPr="001864FD" w:rsidRDefault="00D351F4" w:rsidP="00D351F4">
      <w:pPr>
        <w:spacing w:before="80" w:after="0" w:line="240" w:lineRule="auto"/>
        <w:jc w:val="both"/>
        <w:rPr>
          <w:rFonts w:ascii="Times New Roman" w:hAnsi="Times New Roman"/>
          <w:sz w:val="28"/>
          <w:szCs w:val="28"/>
        </w:rPr>
      </w:pPr>
      <w:r w:rsidRPr="001864FD">
        <w:rPr>
          <w:rFonts w:ascii="Times New Roman" w:hAnsi="Times New Roman"/>
          <w:b/>
          <w:i/>
          <w:iCs/>
          <w:sz w:val="28"/>
          <w:szCs w:val="28"/>
        </w:rPr>
        <w:t>Висновок</w:t>
      </w:r>
      <w:r w:rsidRPr="001864FD">
        <w:rPr>
          <w:rFonts w:ascii="Times New Roman" w:hAnsi="Times New Roman"/>
          <w:i/>
          <w:iCs/>
          <w:sz w:val="28"/>
          <w:szCs w:val="28"/>
        </w:rPr>
        <w:t>. Правова держава є необхідною умовою вільного існування людей у демократичному суспільстві, заснованому на їх майновій і правовій суверенності і захищеності законом.</w:t>
      </w:r>
    </w:p>
    <w:p w:rsidR="00D351F4" w:rsidRPr="001864FD" w:rsidRDefault="00D351F4" w:rsidP="00D351F4">
      <w:pPr>
        <w:spacing w:after="0" w:line="240" w:lineRule="auto"/>
        <w:rPr>
          <w:rFonts w:ascii="Times New Roman" w:hAnsi="Times New Roman"/>
          <w:b/>
          <w:sz w:val="28"/>
          <w:szCs w:val="28"/>
          <w:lang w:val="uk-UA"/>
        </w:rPr>
      </w:pPr>
      <w:r w:rsidRPr="001864FD">
        <w:rPr>
          <w:rFonts w:ascii="Times New Roman" w:hAnsi="Times New Roman"/>
          <w:b/>
          <w:sz w:val="28"/>
          <w:szCs w:val="28"/>
          <w:lang w:val="uk-UA"/>
        </w:rPr>
        <w:t xml:space="preserve"> Співвідношення і взаємодія держави та особи . </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У теорії держави і права вивчається окрема людина, індивід, особистість, громадянин. При цьому розглядаються різноманітні відносини людини і держави. Індивід – це конкретна людина. Сукупність індивідів, об’єднаних природними зв’язками, утворює людське суспільство. Людина – це розумна істота, яка має волю, дар мислення, здатна виробляти знаряддя праці й може свідомо користуватися ними. У людини як індивіда розрізняють біологічні та соціальні якості.</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Найхарактернішим зв’язком особи (людини) з державою є її громадянство як постійний політико-правовий зв’язок, що відображається в їхніх взаємних правах і обов’язках.</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Особа виступає як суб</w:t>
      </w:r>
      <w:r w:rsidRPr="001864FD">
        <w:rPr>
          <w:rFonts w:ascii="Times New Roman" w:hAnsi="Times New Roman"/>
          <w:sz w:val="28"/>
          <w:szCs w:val="28"/>
        </w:rPr>
        <w:t>’</w:t>
      </w:r>
      <w:r w:rsidRPr="001864FD">
        <w:rPr>
          <w:rFonts w:ascii="Times New Roman" w:hAnsi="Times New Roman"/>
          <w:sz w:val="28"/>
          <w:szCs w:val="28"/>
          <w:lang w:val="uk-UA"/>
        </w:rPr>
        <w:t>єкт права. У правовій системі суспільства її місце і роль характеризуються через правовий статус: правові норми, правосуб’єктність, права, свободи й обов’язки, інтереси, громадянство, юридична відповідальність, правові принципи, правовідносини.</w:t>
      </w:r>
    </w:p>
    <w:p w:rsidR="00D351F4" w:rsidRPr="001864FD" w:rsidRDefault="00D351F4" w:rsidP="00D351F4">
      <w:pPr>
        <w:tabs>
          <w:tab w:val="num" w:pos="1080"/>
        </w:tabs>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Держава і особа тісно взаємозв’язані. Держава визнає людину , її життя, недоторканість, честь і гідність найвищою соціальною цінністю. Головний обов’язок держави – забезпечення людині відповідних умов для здійснення прав і свобод, виконання обов’язків. За допомогою права, передусім конституційного, держава закріплює відповідний правовий статус людини і громадянина, забезпечує кожній особі однакові можливості в користуванні суб’єктивними правами і виконанні обов’язків.</w:t>
      </w:r>
    </w:p>
    <w:p w:rsidR="00D351F4" w:rsidRDefault="00D351F4" w:rsidP="00D351F4">
      <w:pPr>
        <w:spacing w:after="0" w:line="240" w:lineRule="auto"/>
        <w:jc w:val="center"/>
        <w:rPr>
          <w:rFonts w:ascii="Times New Roman" w:hAnsi="Times New Roman"/>
          <w:b/>
          <w:sz w:val="28"/>
          <w:szCs w:val="28"/>
          <w:u w:val="single"/>
          <w:lang w:val="uk-UA"/>
        </w:rPr>
      </w:pPr>
      <w:r>
        <w:rPr>
          <w:rFonts w:ascii="Times New Roman" w:hAnsi="Times New Roman"/>
          <w:sz w:val="28"/>
          <w:szCs w:val="28"/>
          <w:u w:val="single"/>
          <w:lang w:val="uk-UA"/>
        </w:rPr>
        <w:t xml:space="preserve">Тема </w:t>
      </w:r>
      <w:r w:rsidRPr="001864FD">
        <w:rPr>
          <w:rFonts w:ascii="Times New Roman" w:hAnsi="Times New Roman"/>
          <w:sz w:val="28"/>
          <w:szCs w:val="28"/>
          <w:u w:val="single"/>
          <w:lang w:val="uk-UA"/>
        </w:rPr>
        <w:t xml:space="preserve"> 2: </w:t>
      </w:r>
      <w:r w:rsidRPr="001864FD">
        <w:rPr>
          <w:rFonts w:ascii="Times New Roman" w:hAnsi="Times New Roman"/>
          <w:b/>
          <w:sz w:val="28"/>
          <w:szCs w:val="28"/>
          <w:u w:val="single"/>
          <w:lang w:val="uk-UA"/>
        </w:rPr>
        <w:t>Основи конституційного права.</w:t>
      </w:r>
    </w:p>
    <w:p w:rsidR="00D351F4" w:rsidRDefault="00D351F4" w:rsidP="00D351F4">
      <w:pPr>
        <w:spacing w:after="0" w:line="240" w:lineRule="auto"/>
        <w:jc w:val="center"/>
        <w:rPr>
          <w:rFonts w:ascii="Times New Roman" w:hAnsi="Times New Roman"/>
          <w:sz w:val="28"/>
          <w:szCs w:val="28"/>
          <w:u w:val="single"/>
          <w:lang w:val="uk-UA"/>
        </w:rPr>
      </w:pPr>
    </w:p>
    <w:p w:rsidR="00D351F4" w:rsidRPr="003140FF" w:rsidRDefault="00D351F4" w:rsidP="00D351F4">
      <w:pPr>
        <w:autoSpaceDE w:val="0"/>
        <w:autoSpaceDN w:val="0"/>
        <w:adjustRightInd w:val="0"/>
        <w:spacing w:after="0" w:line="240" w:lineRule="auto"/>
        <w:jc w:val="center"/>
        <w:rPr>
          <w:rFonts w:ascii="Times New Roman" w:hAnsi="Times New Roman"/>
          <w:bCs/>
          <w:iCs/>
          <w:sz w:val="28"/>
          <w:szCs w:val="28"/>
          <w:u w:val="single"/>
          <w:lang w:val="uk-UA"/>
        </w:rPr>
      </w:pPr>
      <w:r w:rsidRPr="003140FF">
        <w:rPr>
          <w:rFonts w:ascii="Times New Roman" w:hAnsi="Times New Roman"/>
          <w:bCs/>
          <w:iCs/>
          <w:sz w:val="28"/>
          <w:szCs w:val="28"/>
          <w:u w:val="single"/>
          <w:lang w:val="uk-UA"/>
        </w:rPr>
        <w:t>Контроль знань:</w:t>
      </w:r>
    </w:p>
    <w:p w:rsidR="00D351F4" w:rsidRPr="003140FF" w:rsidRDefault="00D351F4" w:rsidP="00D351F4">
      <w:pPr>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1.</w:t>
      </w:r>
      <w:r w:rsidRPr="003140FF">
        <w:rPr>
          <w:rFonts w:ascii="Times New Roman" w:hAnsi="Times New Roman"/>
          <w:sz w:val="28"/>
          <w:szCs w:val="28"/>
          <w:lang w:val="uk-UA"/>
        </w:rPr>
        <w:t>Історичні передумови розвитку конституційного процесу в Україні.</w:t>
      </w:r>
    </w:p>
    <w:p w:rsidR="00D351F4" w:rsidRPr="003140FF" w:rsidRDefault="00D351F4" w:rsidP="00D351F4">
      <w:pPr>
        <w:pStyle w:val="20"/>
        <w:spacing w:after="0" w:line="240" w:lineRule="auto"/>
        <w:rPr>
          <w:szCs w:val="28"/>
        </w:rPr>
      </w:pPr>
      <w:r w:rsidRPr="003140FF">
        <w:rPr>
          <w:szCs w:val="28"/>
        </w:rPr>
        <w:lastRenderedPageBreak/>
        <w:t>2. Основні характеристики Конституції України як Основного Закону держави:</w:t>
      </w:r>
    </w:p>
    <w:p w:rsidR="00D351F4" w:rsidRPr="003140FF" w:rsidRDefault="00D351F4" w:rsidP="00D351F4">
      <w:pPr>
        <w:pStyle w:val="20"/>
        <w:spacing w:after="0" w:line="240" w:lineRule="auto"/>
        <w:rPr>
          <w:szCs w:val="28"/>
        </w:rPr>
      </w:pPr>
      <w:r w:rsidRPr="003140FF">
        <w:rPr>
          <w:szCs w:val="28"/>
        </w:rPr>
        <w:t>а) поняття і функції конституції;</w:t>
      </w:r>
    </w:p>
    <w:p w:rsidR="00D351F4" w:rsidRPr="003140FF" w:rsidRDefault="00D351F4" w:rsidP="00D351F4">
      <w:pPr>
        <w:pStyle w:val="20"/>
        <w:spacing w:after="0" w:line="240" w:lineRule="auto"/>
        <w:rPr>
          <w:szCs w:val="28"/>
        </w:rPr>
      </w:pPr>
      <w:r w:rsidRPr="003140FF">
        <w:rPr>
          <w:szCs w:val="28"/>
        </w:rPr>
        <w:t>б) класифікація і порядок ухвалення конституцій;</w:t>
      </w:r>
    </w:p>
    <w:p w:rsidR="00D351F4" w:rsidRPr="003140FF" w:rsidRDefault="00D351F4" w:rsidP="00D351F4">
      <w:pPr>
        <w:pStyle w:val="20"/>
        <w:spacing w:after="0" w:line="240" w:lineRule="auto"/>
        <w:rPr>
          <w:szCs w:val="28"/>
        </w:rPr>
      </w:pPr>
      <w:r w:rsidRPr="003140FF">
        <w:rPr>
          <w:szCs w:val="28"/>
        </w:rPr>
        <w:t>в) порядок внесення змін і доповнень до конституції, її форма;</w:t>
      </w:r>
    </w:p>
    <w:p w:rsidR="00D351F4" w:rsidRPr="003140FF" w:rsidRDefault="00D351F4" w:rsidP="00D351F4">
      <w:pPr>
        <w:pStyle w:val="20"/>
        <w:spacing w:after="0" w:line="240" w:lineRule="auto"/>
        <w:rPr>
          <w:szCs w:val="28"/>
        </w:rPr>
      </w:pPr>
      <w:r w:rsidRPr="003140FF">
        <w:rPr>
          <w:szCs w:val="28"/>
        </w:rPr>
        <w:t xml:space="preserve">г) державні символи України: минуле й сьогодення. </w:t>
      </w:r>
    </w:p>
    <w:p w:rsidR="00D351F4" w:rsidRPr="003140FF" w:rsidRDefault="00D351F4" w:rsidP="00D351F4">
      <w:pPr>
        <w:shd w:val="clear" w:color="auto" w:fill="FFFFFF"/>
        <w:tabs>
          <w:tab w:val="left" w:pos="0"/>
        </w:tabs>
        <w:spacing w:after="0" w:line="240" w:lineRule="auto"/>
        <w:jc w:val="both"/>
        <w:rPr>
          <w:rFonts w:ascii="Times New Roman" w:hAnsi="Times New Roman"/>
          <w:sz w:val="28"/>
          <w:szCs w:val="28"/>
          <w:lang w:val="uk-UA"/>
        </w:rPr>
      </w:pPr>
      <w:r>
        <w:rPr>
          <w:rFonts w:ascii="Times New Roman" w:hAnsi="Times New Roman"/>
          <w:color w:val="000000"/>
          <w:spacing w:val="-6"/>
          <w:sz w:val="28"/>
          <w:szCs w:val="28"/>
          <w:lang w:val="uk-UA"/>
        </w:rPr>
        <w:t xml:space="preserve">3. </w:t>
      </w:r>
      <w:r w:rsidRPr="003140FF">
        <w:rPr>
          <w:rFonts w:ascii="Times New Roman" w:hAnsi="Times New Roman"/>
          <w:color w:val="000000"/>
          <w:spacing w:val="-6"/>
          <w:sz w:val="28"/>
          <w:szCs w:val="28"/>
        </w:rPr>
        <w:t>Права, свободи та обов’язки людини і громадянина</w:t>
      </w:r>
      <w:r>
        <w:rPr>
          <w:rFonts w:ascii="Times New Roman" w:hAnsi="Times New Roman"/>
          <w:color w:val="000000"/>
          <w:spacing w:val="-6"/>
          <w:sz w:val="28"/>
          <w:szCs w:val="28"/>
          <w:lang w:val="uk-UA"/>
        </w:rPr>
        <w:t>.</w:t>
      </w:r>
    </w:p>
    <w:p w:rsidR="00D351F4" w:rsidRPr="003140FF" w:rsidRDefault="00D351F4" w:rsidP="00D351F4">
      <w:pPr>
        <w:shd w:val="clear" w:color="auto" w:fill="FFFFFF"/>
        <w:tabs>
          <w:tab w:val="left" w:pos="567"/>
          <w:tab w:val="left" w:pos="851"/>
        </w:tabs>
        <w:spacing w:after="0" w:line="240" w:lineRule="auto"/>
        <w:rPr>
          <w:rFonts w:ascii="Times New Roman" w:hAnsi="Times New Roman"/>
          <w:b/>
          <w:color w:val="000000"/>
          <w:sz w:val="28"/>
          <w:szCs w:val="28"/>
          <w:lang w:val="uk-UA"/>
        </w:rPr>
      </w:pPr>
      <w:r w:rsidRPr="003140FF">
        <w:rPr>
          <w:rFonts w:ascii="Times New Roman" w:hAnsi="Times New Roman"/>
          <w:color w:val="000000"/>
          <w:spacing w:val="-1"/>
          <w:sz w:val="28"/>
          <w:szCs w:val="28"/>
          <w:lang w:val="uk-UA"/>
        </w:rPr>
        <w:t>4</w:t>
      </w:r>
      <w:r w:rsidRPr="003140FF">
        <w:rPr>
          <w:rFonts w:ascii="Times New Roman" w:hAnsi="Times New Roman"/>
          <w:b/>
          <w:color w:val="000000"/>
          <w:spacing w:val="-1"/>
          <w:sz w:val="28"/>
          <w:szCs w:val="28"/>
          <w:lang w:val="uk-UA"/>
        </w:rPr>
        <w:t>.</w:t>
      </w:r>
      <w:r w:rsidRPr="003140FF">
        <w:rPr>
          <w:rFonts w:ascii="Times New Roman" w:hAnsi="Times New Roman"/>
          <w:b/>
          <w:color w:val="000000"/>
          <w:spacing w:val="-1"/>
          <w:sz w:val="28"/>
          <w:szCs w:val="28"/>
        </w:rPr>
        <w:t xml:space="preserve"> </w:t>
      </w:r>
      <w:r w:rsidRPr="003140FF">
        <w:rPr>
          <w:rFonts w:ascii="Times New Roman" w:hAnsi="Times New Roman"/>
          <w:color w:val="000000"/>
          <w:sz w:val="28"/>
          <w:szCs w:val="28"/>
        </w:rPr>
        <w:t>Конституційне регулювання виборів та референдуму як форм представницької та безпосередньої демократії</w:t>
      </w:r>
      <w:r>
        <w:rPr>
          <w:rFonts w:ascii="Times New Roman" w:hAnsi="Times New Roman"/>
          <w:color w:val="000000"/>
          <w:sz w:val="28"/>
          <w:szCs w:val="28"/>
          <w:lang w:val="uk-UA"/>
        </w:rPr>
        <w:t>.</w:t>
      </w:r>
    </w:p>
    <w:p w:rsidR="00D351F4" w:rsidRPr="003140FF" w:rsidRDefault="00D351F4" w:rsidP="00D351F4">
      <w:pPr>
        <w:pStyle w:val="9"/>
        <w:tabs>
          <w:tab w:val="left" w:pos="1276"/>
        </w:tabs>
        <w:spacing w:before="0" w:after="0" w:line="240" w:lineRule="auto"/>
        <w:rPr>
          <w:rFonts w:ascii="Times New Roman" w:hAnsi="Times New Roman"/>
          <w:sz w:val="28"/>
          <w:szCs w:val="28"/>
          <w:lang w:val="uk-UA"/>
        </w:rPr>
      </w:pPr>
      <w:r>
        <w:rPr>
          <w:rFonts w:ascii="Times New Roman" w:hAnsi="Times New Roman"/>
          <w:sz w:val="28"/>
          <w:szCs w:val="28"/>
          <w:lang w:val="uk-UA"/>
        </w:rPr>
        <w:t xml:space="preserve">5. </w:t>
      </w:r>
      <w:r w:rsidRPr="003140FF">
        <w:rPr>
          <w:rFonts w:ascii="Times New Roman" w:hAnsi="Times New Roman"/>
          <w:sz w:val="28"/>
          <w:szCs w:val="28"/>
        </w:rPr>
        <w:t>Конституційно-правові основи організації державної влади України</w:t>
      </w:r>
      <w:r>
        <w:rPr>
          <w:rFonts w:ascii="Times New Roman" w:hAnsi="Times New Roman"/>
          <w:sz w:val="28"/>
          <w:szCs w:val="28"/>
          <w:lang w:val="uk-UA"/>
        </w:rPr>
        <w:t>.</w:t>
      </w:r>
    </w:p>
    <w:p w:rsidR="00D351F4" w:rsidRPr="003140FF" w:rsidRDefault="00D351F4" w:rsidP="00D351F4">
      <w:pPr>
        <w:pStyle w:val="3"/>
        <w:spacing w:line="240" w:lineRule="auto"/>
        <w:ind w:left="0"/>
        <w:rPr>
          <w:rFonts w:ascii="Times New Roman" w:hAnsi="Times New Roman"/>
          <w:spacing w:val="-1"/>
          <w:sz w:val="28"/>
          <w:szCs w:val="28"/>
        </w:rPr>
      </w:pPr>
      <w:r>
        <w:rPr>
          <w:rFonts w:ascii="Times New Roman" w:hAnsi="Times New Roman"/>
          <w:spacing w:val="-1"/>
          <w:sz w:val="28"/>
          <w:szCs w:val="28"/>
          <w:lang w:val="uk-UA"/>
        </w:rPr>
        <w:t xml:space="preserve">6. </w:t>
      </w:r>
      <w:r w:rsidRPr="003140FF">
        <w:rPr>
          <w:rFonts w:ascii="Times New Roman" w:hAnsi="Times New Roman"/>
          <w:spacing w:val="-1"/>
          <w:sz w:val="28"/>
          <w:szCs w:val="28"/>
        </w:rPr>
        <w:t xml:space="preserve">Територіальний устрій України. </w:t>
      </w:r>
    </w:p>
    <w:p w:rsidR="00D351F4" w:rsidRPr="003140FF" w:rsidRDefault="00D351F4" w:rsidP="00D351F4">
      <w:pPr>
        <w:spacing w:after="0" w:line="240" w:lineRule="auto"/>
        <w:rPr>
          <w:rFonts w:ascii="Times New Roman" w:hAnsi="Times New Roman"/>
          <w:b/>
          <w:sz w:val="28"/>
          <w:szCs w:val="28"/>
          <w:lang w:val="uk-UA"/>
        </w:rPr>
      </w:pPr>
      <w:r w:rsidRPr="003140FF">
        <w:rPr>
          <w:rFonts w:ascii="Times New Roman" w:hAnsi="Times New Roman"/>
          <w:b/>
          <w:sz w:val="28"/>
          <w:szCs w:val="28"/>
          <w:lang w:val="uk-UA"/>
        </w:rPr>
        <w:t>Президент України.</w:t>
      </w:r>
    </w:p>
    <w:p w:rsidR="00D351F4" w:rsidRPr="003140FF" w:rsidRDefault="00D351F4" w:rsidP="00D351F4">
      <w:pPr>
        <w:spacing w:after="0" w:line="240" w:lineRule="auto"/>
        <w:jc w:val="both"/>
        <w:rPr>
          <w:rFonts w:ascii="Times New Roman" w:hAnsi="Times New Roman"/>
          <w:sz w:val="28"/>
          <w:szCs w:val="28"/>
          <w:lang w:val="uk-UA"/>
        </w:rPr>
      </w:pPr>
      <w:r w:rsidRPr="003140FF">
        <w:rPr>
          <w:rFonts w:ascii="Times New Roman" w:hAnsi="Times New Roman"/>
          <w:sz w:val="28"/>
          <w:szCs w:val="28"/>
          <w:lang w:val="uk-UA"/>
        </w:rPr>
        <w:t>Президент України є главою держави. Глава держави – це особа, яка формально займає найвищу сходинку в державній ієрархії і здійснює верховне  представництво держави у внутрішньо- та зовнішньополітичних відносинах.</w:t>
      </w:r>
    </w:p>
    <w:p w:rsidR="00D351F4" w:rsidRPr="001864FD" w:rsidRDefault="00D351F4" w:rsidP="00D351F4">
      <w:pPr>
        <w:spacing w:after="0" w:line="240" w:lineRule="auto"/>
        <w:jc w:val="both"/>
        <w:rPr>
          <w:rFonts w:ascii="Times New Roman" w:hAnsi="Times New Roman"/>
          <w:sz w:val="28"/>
          <w:szCs w:val="28"/>
          <w:lang w:val="uk-UA"/>
        </w:rPr>
      </w:pPr>
      <w:r w:rsidRPr="003140FF">
        <w:rPr>
          <w:rFonts w:ascii="Times New Roman" w:hAnsi="Times New Roman"/>
          <w:sz w:val="28"/>
          <w:szCs w:val="28"/>
          <w:lang w:val="uk-UA"/>
        </w:rPr>
        <w:t xml:space="preserve">Конституційний статус Президента країни визначається ст. 101-112 розділу </w:t>
      </w:r>
      <w:r w:rsidRPr="003140FF">
        <w:rPr>
          <w:rFonts w:ascii="Times New Roman" w:hAnsi="Times New Roman"/>
          <w:sz w:val="28"/>
          <w:szCs w:val="28"/>
          <w:lang w:val="en-US"/>
        </w:rPr>
        <w:t>V</w:t>
      </w:r>
      <w:r w:rsidRPr="003140FF">
        <w:rPr>
          <w:rFonts w:ascii="Times New Roman" w:hAnsi="Times New Roman"/>
          <w:sz w:val="28"/>
          <w:szCs w:val="28"/>
          <w:lang w:val="uk-UA"/>
        </w:rPr>
        <w:t xml:space="preserve"> Конституції України. Як глава держави</w:t>
      </w:r>
      <w:r w:rsidRPr="001864FD">
        <w:rPr>
          <w:rFonts w:ascii="Times New Roman" w:hAnsi="Times New Roman"/>
          <w:sz w:val="28"/>
          <w:szCs w:val="28"/>
          <w:lang w:val="uk-UA"/>
        </w:rPr>
        <w:t xml:space="preserve">  він виступає гарантом:</w:t>
      </w:r>
    </w:p>
    <w:p w:rsidR="00D351F4" w:rsidRPr="001864FD" w:rsidRDefault="00D351F4" w:rsidP="00D351F4">
      <w:pPr>
        <w:numPr>
          <w:ilvl w:val="0"/>
          <w:numId w:val="12"/>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державного суверенітету;</w:t>
      </w:r>
    </w:p>
    <w:p w:rsidR="00D351F4" w:rsidRPr="001864FD" w:rsidRDefault="00D351F4" w:rsidP="00D351F4">
      <w:pPr>
        <w:numPr>
          <w:ilvl w:val="0"/>
          <w:numId w:val="12"/>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територіальної цілісності України;</w:t>
      </w:r>
    </w:p>
    <w:p w:rsidR="00D351F4" w:rsidRPr="001864FD" w:rsidRDefault="00D351F4" w:rsidP="00D351F4">
      <w:pPr>
        <w:numPr>
          <w:ilvl w:val="0"/>
          <w:numId w:val="12"/>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додержання Конституції України;</w:t>
      </w:r>
    </w:p>
    <w:p w:rsidR="00D351F4" w:rsidRPr="001864FD" w:rsidRDefault="00D351F4" w:rsidP="00D351F4">
      <w:pPr>
        <w:numPr>
          <w:ilvl w:val="0"/>
          <w:numId w:val="12"/>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прав і свобод людини і громадянина.</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Президент України обирається громадянами України на основі загального, рівного і прямого виборчого прав шляхом таємного  голосування строком на п’ять років.</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Основними внутрішньодержавними повноваженнями Президента України є:</w:t>
      </w:r>
    </w:p>
    <w:p w:rsidR="00D351F4" w:rsidRPr="001864FD" w:rsidRDefault="00D351F4" w:rsidP="00D351F4">
      <w:pPr>
        <w:numPr>
          <w:ilvl w:val="0"/>
          <w:numId w:val="13"/>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призначає всеукраїнський референдум щодо змін Конституції України відповідно до статті 156 цієї Конституції, проголошує всеукраїнський референдум за народною ініціативою;</w:t>
      </w:r>
    </w:p>
    <w:p w:rsidR="00D351F4" w:rsidRPr="001864FD" w:rsidRDefault="00D351F4" w:rsidP="00D351F4">
      <w:pPr>
        <w:numPr>
          <w:ilvl w:val="0"/>
          <w:numId w:val="13"/>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призначає позачергові вибори Верховної Ради України у строки , встановлені Конституцією;</w:t>
      </w:r>
    </w:p>
    <w:p w:rsidR="00D351F4" w:rsidRPr="001864FD" w:rsidRDefault="00D351F4" w:rsidP="00D351F4">
      <w:pPr>
        <w:numPr>
          <w:ilvl w:val="0"/>
          <w:numId w:val="13"/>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припиняє повноваження Верховної Ради України, якщо протягом тридцяти днів однієї чергової сесії пленарне засідання не можуть розпочатися;</w:t>
      </w:r>
    </w:p>
    <w:p w:rsidR="00D351F4" w:rsidRPr="001864FD" w:rsidRDefault="00D351F4" w:rsidP="00D351F4">
      <w:pPr>
        <w:numPr>
          <w:ilvl w:val="0"/>
          <w:numId w:val="13"/>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призначає за згодою Верховної Ради України Прем’єр-міністра України; припиняє повноваження Прем’єр-міністра України та приймає рішення до його відставки;</w:t>
      </w:r>
    </w:p>
    <w:p w:rsidR="00D351F4" w:rsidRPr="001864FD" w:rsidRDefault="00D351F4" w:rsidP="00D351F4">
      <w:pPr>
        <w:numPr>
          <w:ilvl w:val="0"/>
          <w:numId w:val="13"/>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призначає за поданням Прем’єр-міністра членів Кабінету Міністрів України, керівників інших центральних органів виконавчої влади, а також голів місцевих державних адміністрацій і припиняє їхні повноваження на цих посадах;</w:t>
      </w:r>
    </w:p>
    <w:p w:rsidR="00D351F4" w:rsidRPr="001864FD" w:rsidRDefault="00D351F4" w:rsidP="00D351F4">
      <w:pPr>
        <w:numPr>
          <w:ilvl w:val="0"/>
          <w:numId w:val="13"/>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призначає за згодою Верховної Ради України на посаду Генерального прокурора України та звільняє його з посади;</w:t>
      </w:r>
    </w:p>
    <w:p w:rsidR="00D351F4" w:rsidRPr="001864FD" w:rsidRDefault="00D351F4" w:rsidP="00D351F4">
      <w:pPr>
        <w:numPr>
          <w:ilvl w:val="0"/>
          <w:numId w:val="13"/>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призначає половину складу Ради Національного банку України;</w:t>
      </w:r>
    </w:p>
    <w:p w:rsidR="00D351F4" w:rsidRPr="001864FD" w:rsidRDefault="00D351F4" w:rsidP="00D351F4">
      <w:pPr>
        <w:numPr>
          <w:ilvl w:val="0"/>
          <w:numId w:val="13"/>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призначає половину складу Національної ради України з питань телебачення і радіомовлення;</w:t>
      </w:r>
    </w:p>
    <w:p w:rsidR="00D351F4" w:rsidRPr="001864FD" w:rsidRDefault="00D351F4" w:rsidP="00D351F4">
      <w:pPr>
        <w:numPr>
          <w:ilvl w:val="0"/>
          <w:numId w:val="13"/>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призначає на посади і звільняє з посад  за згодою Верховної Ради України Голову Антимонопольного комітету України, Голову Фонду державного майна України, Голову Державного комітету інформаційної політики телебачення і радіомовлення України;</w:t>
      </w:r>
    </w:p>
    <w:p w:rsidR="00D351F4" w:rsidRPr="001864FD" w:rsidRDefault="00D351F4" w:rsidP="00D351F4">
      <w:pPr>
        <w:numPr>
          <w:ilvl w:val="0"/>
          <w:numId w:val="13"/>
        </w:numPr>
        <w:tabs>
          <w:tab w:val="num" w:pos="126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lastRenderedPageBreak/>
        <w:t>є  Верховним Головнокомандувачем Збройних Сил України, призначає на посади і звільняє з посад вище командування Збройних Сил України, інших військових формувань, здійснює керівництво у сферах національної безпеки та оборони держави;</w:t>
      </w:r>
    </w:p>
    <w:p w:rsidR="00D351F4" w:rsidRPr="001864FD" w:rsidRDefault="00D351F4" w:rsidP="00D351F4">
      <w:pPr>
        <w:numPr>
          <w:ilvl w:val="0"/>
          <w:numId w:val="13"/>
        </w:numPr>
        <w:tabs>
          <w:tab w:val="num" w:pos="126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очолює Раду Національної безпеки та оборони;</w:t>
      </w:r>
    </w:p>
    <w:p w:rsidR="00D351F4" w:rsidRPr="001864FD" w:rsidRDefault="00D351F4" w:rsidP="00D351F4">
      <w:pPr>
        <w:numPr>
          <w:ilvl w:val="0"/>
          <w:numId w:val="13"/>
        </w:numPr>
        <w:tabs>
          <w:tab w:val="num" w:pos="126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вносить до Верховної Ради України подання про оголошення стану війни та приймає рішення про використання Збройних Сил України у разі збройної агресії проти України;</w:t>
      </w:r>
    </w:p>
    <w:p w:rsidR="00D351F4" w:rsidRPr="001864FD" w:rsidRDefault="00D351F4" w:rsidP="00D351F4">
      <w:pPr>
        <w:numPr>
          <w:ilvl w:val="0"/>
          <w:numId w:val="13"/>
        </w:numPr>
        <w:tabs>
          <w:tab w:val="num" w:pos="126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призначає третину складу Конституційного Суду України;</w:t>
      </w:r>
    </w:p>
    <w:p w:rsidR="00D351F4" w:rsidRPr="001864FD" w:rsidRDefault="00D351F4" w:rsidP="00D351F4">
      <w:pPr>
        <w:numPr>
          <w:ilvl w:val="0"/>
          <w:numId w:val="13"/>
        </w:numPr>
        <w:tabs>
          <w:tab w:val="num" w:pos="126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нагороджує державними нагородами, встановлює президентські відзнаки та нагороджує ними;</w:t>
      </w:r>
    </w:p>
    <w:p w:rsidR="00D351F4" w:rsidRPr="001864FD" w:rsidRDefault="00D351F4" w:rsidP="00D351F4">
      <w:pPr>
        <w:numPr>
          <w:ilvl w:val="0"/>
          <w:numId w:val="13"/>
        </w:numPr>
        <w:tabs>
          <w:tab w:val="num" w:pos="126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приймає рішення про прийняття до громадянства України та припинення громадянства України, про надання притулку в Україні;</w:t>
      </w:r>
    </w:p>
    <w:p w:rsidR="00D351F4" w:rsidRPr="001864FD" w:rsidRDefault="00D351F4" w:rsidP="00D351F4">
      <w:pPr>
        <w:numPr>
          <w:ilvl w:val="0"/>
          <w:numId w:val="13"/>
        </w:numPr>
        <w:tabs>
          <w:tab w:val="num" w:pos="126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здійснює помилування;</w:t>
      </w:r>
    </w:p>
    <w:p w:rsidR="00D351F4" w:rsidRPr="001864FD" w:rsidRDefault="00D351F4" w:rsidP="00D351F4">
      <w:pPr>
        <w:numPr>
          <w:ilvl w:val="0"/>
          <w:numId w:val="13"/>
        </w:numPr>
        <w:tabs>
          <w:tab w:val="num" w:pos="126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підписує закони, прийняті Верховною Радою України.</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Основні зовнішньополітичні повноваження Президента:</w:t>
      </w:r>
    </w:p>
    <w:p w:rsidR="00D351F4" w:rsidRPr="001864FD" w:rsidRDefault="00D351F4" w:rsidP="00D351F4">
      <w:pPr>
        <w:numPr>
          <w:ilvl w:val="1"/>
          <w:numId w:val="13"/>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представляє державу в міжнародних відносинах, здійснює керівництво зовнішньополітичною діяльністю держави, веде переговори та укладає міжнародні договори України;</w:t>
      </w:r>
    </w:p>
    <w:p w:rsidR="00D351F4" w:rsidRPr="001864FD" w:rsidRDefault="00D351F4" w:rsidP="00D351F4">
      <w:pPr>
        <w:numPr>
          <w:ilvl w:val="1"/>
          <w:numId w:val="13"/>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приймає рішення про визнання іноземних держав;</w:t>
      </w:r>
    </w:p>
    <w:p w:rsidR="00D351F4" w:rsidRPr="001864FD" w:rsidRDefault="00D351F4" w:rsidP="00D351F4">
      <w:pPr>
        <w:numPr>
          <w:ilvl w:val="1"/>
          <w:numId w:val="13"/>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призначає та звільняє глав дипломатичних представництв України в інших державах і при міжнародних організаціях; приймає вірчі і відкличні грамоти дипломатичних представництв іноземних держав.</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Згідно з ч. 2 ст. 106 Конституції України  Президент видає акти у формі указів і розпоряджень, які є обов’язковими до виконання на території України:</w:t>
      </w:r>
    </w:p>
    <w:p w:rsidR="00D351F4" w:rsidRPr="001864FD" w:rsidRDefault="00D351F4" w:rsidP="00D351F4">
      <w:pPr>
        <w:numPr>
          <w:ilvl w:val="0"/>
          <w:numId w:val="14"/>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указ –це правовий акт глави держави , який видається з найбільш важливих питань, віднесених до його компетенції. Указами оформляються акти,  які розраховані на постійну або багаторазову дію, рішення Президента України  щодо призначення та звільнення з посад керівників відповідних державних органів, установ, організацій, скасування актів Кабінету Міністрів України тощо;</w:t>
      </w:r>
    </w:p>
    <w:p w:rsidR="00D351F4" w:rsidRPr="001864FD" w:rsidRDefault="00D351F4" w:rsidP="00D351F4">
      <w:pPr>
        <w:numPr>
          <w:ilvl w:val="0"/>
          <w:numId w:val="14"/>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розпорядження – ненормативний акт глави держави, який носить індивідуальний організаційний характер.</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Для здійснення повноважень глави держави Президент утворює консультативні, дорадчі чи інші органи й служби, які називаються Секретаріатом Президента.</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Координаційним органом з питань національної безпеки та оборони при Президентові України є Рада Національної безпеки і оборони України(РНБО). Діяльність Ради регулюється Конституцією України і Законом „Про Раду національної безпеки та оборони” від 28 червня 1996 року.</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Головою РНБО є Президент України. Він формує персональний склад. Членами РНБО можуть бути керівники інших центральних органів виконавчої влади. У засіданнях РНБО може брати участь Голова Верховної Ради України.</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Повноваження Президента України можуть припинитися достроково у таких випадках:</w:t>
      </w:r>
    </w:p>
    <w:p w:rsidR="00D351F4" w:rsidRPr="001864FD" w:rsidRDefault="00D351F4" w:rsidP="00D351F4">
      <w:pPr>
        <w:numPr>
          <w:ilvl w:val="0"/>
          <w:numId w:val="15"/>
        </w:numPr>
        <w:tabs>
          <w:tab w:val="left"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якщо задоволена ним особисто заява про відставку на засіданні Верховної Ради України (ст. 109 Конституції України);</w:t>
      </w:r>
    </w:p>
    <w:p w:rsidR="00D351F4" w:rsidRPr="001864FD" w:rsidRDefault="00D351F4" w:rsidP="00D351F4">
      <w:pPr>
        <w:numPr>
          <w:ilvl w:val="0"/>
          <w:numId w:val="15"/>
        </w:numPr>
        <w:tabs>
          <w:tab w:val="left"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lastRenderedPageBreak/>
        <w:t>при неможливості виконання своїх повноважень за станом здоров</w:t>
      </w:r>
      <w:r w:rsidRPr="001864FD">
        <w:rPr>
          <w:rFonts w:ascii="Times New Roman" w:hAnsi="Times New Roman"/>
          <w:sz w:val="28"/>
          <w:szCs w:val="28"/>
        </w:rPr>
        <w:t>’</w:t>
      </w:r>
      <w:r w:rsidRPr="001864FD">
        <w:rPr>
          <w:rFonts w:ascii="Times New Roman" w:hAnsi="Times New Roman"/>
          <w:sz w:val="28"/>
          <w:szCs w:val="28"/>
          <w:lang w:val="uk-UA"/>
        </w:rPr>
        <w:t xml:space="preserve">я (таке рішення приймає конституційна більшість Верховної Ради на підставі письмового подання Верховного Суду і на основі медичного висновку). </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Імпічмент – це особлива процедура обвинувачення вищих посадових осіб держави у вчиненні злочинів та службових порушень.</w:t>
      </w:r>
    </w:p>
    <w:p w:rsidR="00D351F4" w:rsidRPr="001864FD" w:rsidRDefault="00D351F4" w:rsidP="00D351F4">
      <w:pPr>
        <w:spacing w:after="0" w:line="240" w:lineRule="auto"/>
        <w:jc w:val="both"/>
        <w:rPr>
          <w:rFonts w:ascii="Times New Roman" w:hAnsi="Times New Roman"/>
          <w:spacing w:val="-4"/>
          <w:sz w:val="28"/>
          <w:szCs w:val="28"/>
          <w:lang w:val="uk-UA"/>
        </w:rPr>
      </w:pPr>
      <w:r w:rsidRPr="001864FD">
        <w:rPr>
          <w:rFonts w:ascii="Times New Roman" w:hAnsi="Times New Roman"/>
          <w:spacing w:val="-4"/>
          <w:sz w:val="28"/>
          <w:szCs w:val="28"/>
          <w:lang w:val="uk-UA"/>
        </w:rPr>
        <w:t>Підставою для порушення питання про імпічмент Президента і для його усунення з посади є вчинення ним державної зради або іншого злочину.</w:t>
      </w:r>
    </w:p>
    <w:p w:rsidR="00D351F4" w:rsidRPr="001864FD" w:rsidRDefault="00D351F4" w:rsidP="00D351F4">
      <w:pPr>
        <w:spacing w:after="0" w:line="240" w:lineRule="auto"/>
        <w:rPr>
          <w:rFonts w:ascii="Times New Roman" w:hAnsi="Times New Roman"/>
          <w:b/>
          <w:sz w:val="28"/>
          <w:szCs w:val="28"/>
          <w:lang w:val="uk-UA"/>
        </w:rPr>
      </w:pPr>
      <w:r w:rsidRPr="001864FD">
        <w:rPr>
          <w:rFonts w:ascii="Times New Roman" w:hAnsi="Times New Roman"/>
          <w:b/>
          <w:sz w:val="28"/>
          <w:szCs w:val="28"/>
          <w:lang w:val="uk-UA"/>
        </w:rPr>
        <w:t>Верховна рада України.</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Важливою ознакою будь-якої держави є наявність системи органів державної влади, через діяльність яких здійснюється захист її інтересів.</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Орган державної влади – це юридично оформлена, організаційно і господарчо відокремлена частина єдиного державного апарату України.</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Ознаки органу державної влади:</w:t>
      </w:r>
    </w:p>
    <w:p w:rsidR="00D351F4" w:rsidRPr="001864FD" w:rsidRDefault="00D351F4" w:rsidP="00D351F4">
      <w:pPr>
        <w:numPr>
          <w:ilvl w:val="0"/>
          <w:numId w:val="5"/>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наявність державно-владних повноважень;</w:t>
      </w:r>
    </w:p>
    <w:p w:rsidR="00D351F4" w:rsidRPr="001864FD" w:rsidRDefault="00D351F4" w:rsidP="00D351F4">
      <w:pPr>
        <w:numPr>
          <w:ilvl w:val="0"/>
          <w:numId w:val="5"/>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його заснування обумовлено необхідністю здійснення завдань і функцій держави;</w:t>
      </w:r>
    </w:p>
    <w:p w:rsidR="00D351F4" w:rsidRPr="001864FD" w:rsidRDefault="00D351F4" w:rsidP="00D351F4">
      <w:pPr>
        <w:numPr>
          <w:ilvl w:val="0"/>
          <w:numId w:val="5"/>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завжди має статутно-правовий характер;</w:t>
      </w:r>
    </w:p>
    <w:p w:rsidR="00D351F4" w:rsidRPr="001864FD" w:rsidRDefault="00D351F4" w:rsidP="00D351F4">
      <w:pPr>
        <w:numPr>
          <w:ilvl w:val="0"/>
          <w:numId w:val="5"/>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являє собою колектив людей  - громадян України, які мають спеціальний статус державних службовців.</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Конститування Верховної Ради України як єдиного органу законодавчої влади не означає, що закони України можуть прийматися лише цим органом. Законодавча влада може здійснюватися Народом України не тільки через своїх представників у Верховній Раді, а й безпосередньо – шляхом всеукраїнського референдуму.</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Органами виконавчої влади в Україні є Кабінет Міністрів України, міністерства і відомства, місцеві державні адміністрації в областях, районах, містах Києві й Севастополі.</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Судові органи виконавчої влади – суди загальної юрисдикції (ст.25 Конституції України) й Конституційний Суд України (ст.147 Конституції України).</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Особливе місце в системі органів державної влади України посідає Президент України,  який здійснює функції глави держави, бере участь у формуванні інших гілок влади і взаємодіє з ними.</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Ці повноваження Президента України є необхідними елементами „системи стримування та противаг”, яка забезпечує необхідний баланс влад і передбачає відповідні контрольні повноваження і по відношенню до Президента України з боку Верховної Ради України.</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В особливу групу органів державної влади, які безпосередньо не входять (як і Президент України) до законодавчої, виконавчої чи судової гілок влади, виділяють Прокуратуру України, головним завданням якої є нагляд за дотриманням законів.</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Верховна Рада України – загальнонаціональний постійно діючий однопалатний (монокамерний) парламент.</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Ознаки Верховної Ради України:</w:t>
      </w:r>
    </w:p>
    <w:p w:rsidR="00D351F4" w:rsidRPr="001864FD" w:rsidRDefault="00D351F4" w:rsidP="00D351F4">
      <w:pPr>
        <w:numPr>
          <w:ilvl w:val="0"/>
          <w:numId w:val="6"/>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є єдиним органом законодавчої влади;</w:t>
      </w:r>
    </w:p>
    <w:p w:rsidR="00D351F4" w:rsidRPr="001864FD" w:rsidRDefault="00D351F4" w:rsidP="00D351F4">
      <w:pPr>
        <w:numPr>
          <w:ilvl w:val="0"/>
          <w:numId w:val="6"/>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діє в системі колективного прийняття рішень;</w:t>
      </w:r>
    </w:p>
    <w:p w:rsidR="00D351F4" w:rsidRPr="001864FD" w:rsidRDefault="00D351F4" w:rsidP="00D351F4">
      <w:pPr>
        <w:numPr>
          <w:ilvl w:val="0"/>
          <w:numId w:val="6"/>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здійснює свою діяльність згідно з належними їй правилами, а не в силу яких-небудь розпоряджень, наданих їй ким-небудь іншим;</w:t>
      </w:r>
    </w:p>
    <w:p w:rsidR="00D351F4" w:rsidRPr="001864FD" w:rsidRDefault="00D351F4" w:rsidP="00D351F4">
      <w:pPr>
        <w:numPr>
          <w:ilvl w:val="0"/>
          <w:numId w:val="6"/>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формується на виборних засадах – шляхом вільних виборів;</w:t>
      </w:r>
    </w:p>
    <w:p w:rsidR="00D351F4" w:rsidRPr="001864FD" w:rsidRDefault="00D351F4" w:rsidP="00D351F4">
      <w:pPr>
        <w:numPr>
          <w:ilvl w:val="0"/>
          <w:numId w:val="6"/>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lastRenderedPageBreak/>
        <w:t>це орган загальної компетенції, він бере участь в реалізації практично всіх функцій держави.</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Верховна Рада України складається з 450 народних депутатів України, які обираються на основі загального, рівного і прямого виборчого права шляхом таємного голосування строком на 4 роки.</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Народним депутатом України може бути громадянин України, який на день виборів досяг 21 року, має право голосу і проживає на території України протягом останніх п’яти років.</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Народний депутат України – повноважний представник українського народу у Верховній Раді України, обраний відповідно до закону, здійснює свої повноваження на постійній основі.</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Відповідно до Конституції України, Верховна Рада  може здійснювати свої повноваження лише тоді, коли до неї обрано не менше двох третин від її конституційного складу (тобто , не менше 300 народних депутатів). </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Верховна Рада України виконує низку функцій і наділена для цього відповідними повноваженнями. Основні функції Верховної Ради України:</w:t>
      </w:r>
    </w:p>
    <w:p w:rsidR="00D351F4" w:rsidRPr="001864FD" w:rsidRDefault="00D351F4" w:rsidP="00D351F4">
      <w:pPr>
        <w:numPr>
          <w:ilvl w:val="0"/>
          <w:numId w:val="7"/>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представницька (політична);</w:t>
      </w:r>
    </w:p>
    <w:p w:rsidR="00D351F4" w:rsidRPr="001864FD" w:rsidRDefault="00D351F4" w:rsidP="00D351F4">
      <w:pPr>
        <w:numPr>
          <w:ilvl w:val="0"/>
          <w:numId w:val="7"/>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законодавча;</w:t>
      </w:r>
    </w:p>
    <w:p w:rsidR="00D351F4" w:rsidRPr="001864FD" w:rsidRDefault="00D351F4" w:rsidP="00D351F4">
      <w:pPr>
        <w:numPr>
          <w:ilvl w:val="0"/>
          <w:numId w:val="7"/>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установча;</w:t>
      </w:r>
    </w:p>
    <w:p w:rsidR="00D351F4" w:rsidRPr="001864FD" w:rsidRDefault="00D351F4" w:rsidP="00D351F4">
      <w:pPr>
        <w:numPr>
          <w:ilvl w:val="0"/>
          <w:numId w:val="7"/>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контрольна.</w:t>
      </w:r>
    </w:p>
    <w:p w:rsidR="00D351F4" w:rsidRPr="001864FD" w:rsidRDefault="00D351F4" w:rsidP="00D351F4">
      <w:pPr>
        <w:tabs>
          <w:tab w:val="num" w:pos="900"/>
        </w:tabs>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Основними повноваженнями Верховної Ради України є:</w:t>
      </w:r>
    </w:p>
    <w:p w:rsidR="00D351F4" w:rsidRPr="001864FD" w:rsidRDefault="00D351F4" w:rsidP="00D351F4">
      <w:pPr>
        <w:numPr>
          <w:ilvl w:val="0"/>
          <w:numId w:val="8"/>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внесення змін і порядку, передбачених розділом ХІІІ Конституції;</w:t>
      </w:r>
    </w:p>
    <w:p w:rsidR="00D351F4" w:rsidRPr="001864FD" w:rsidRDefault="00D351F4" w:rsidP="00D351F4">
      <w:pPr>
        <w:numPr>
          <w:ilvl w:val="0"/>
          <w:numId w:val="8"/>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призначення всеукраїнського референдуму;</w:t>
      </w:r>
    </w:p>
    <w:p w:rsidR="00D351F4" w:rsidRPr="001864FD" w:rsidRDefault="00D351F4" w:rsidP="00D351F4">
      <w:pPr>
        <w:numPr>
          <w:ilvl w:val="0"/>
          <w:numId w:val="8"/>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прийняття законів;</w:t>
      </w:r>
    </w:p>
    <w:p w:rsidR="00D351F4" w:rsidRPr="001864FD" w:rsidRDefault="00D351F4" w:rsidP="00D351F4">
      <w:pPr>
        <w:numPr>
          <w:ilvl w:val="0"/>
          <w:numId w:val="8"/>
        </w:numPr>
        <w:spacing w:after="0" w:line="240" w:lineRule="auto"/>
        <w:ind w:left="0" w:firstLine="0"/>
        <w:jc w:val="both"/>
        <w:rPr>
          <w:rFonts w:ascii="Times New Roman" w:hAnsi="Times New Roman"/>
          <w:spacing w:val="-9"/>
          <w:sz w:val="28"/>
          <w:szCs w:val="28"/>
          <w:lang w:val="uk-UA"/>
        </w:rPr>
      </w:pPr>
      <w:r w:rsidRPr="001864FD">
        <w:rPr>
          <w:rFonts w:ascii="Times New Roman" w:hAnsi="Times New Roman"/>
          <w:spacing w:val="-9"/>
          <w:sz w:val="28"/>
          <w:szCs w:val="28"/>
          <w:lang w:val="uk-UA"/>
        </w:rPr>
        <w:t>затвердження Державного бюджету України та внесення змін до нього;</w:t>
      </w:r>
    </w:p>
    <w:p w:rsidR="00D351F4" w:rsidRPr="001864FD" w:rsidRDefault="00D351F4" w:rsidP="00D351F4">
      <w:pPr>
        <w:numPr>
          <w:ilvl w:val="0"/>
          <w:numId w:val="8"/>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визначення засад внутрішньої і зовнішньої політики;</w:t>
      </w:r>
    </w:p>
    <w:p w:rsidR="00D351F4" w:rsidRPr="001864FD" w:rsidRDefault="00D351F4" w:rsidP="00D351F4">
      <w:pPr>
        <w:numPr>
          <w:ilvl w:val="0"/>
          <w:numId w:val="8"/>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затвердження загальнодержавних програм економічного, науково-технічного, соціального, національно-культурного розвитку, охорони довкілля;</w:t>
      </w:r>
    </w:p>
    <w:p w:rsidR="00D351F4" w:rsidRPr="001864FD" w:rsidRDefault="00D351F4" w:rsidP="00D351F4">
      <w:pPr>
        <w:numPr>
          <w:ilvl w:val="0"/>
          <w:numId w:val="8"/>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призначення виборів Президента України у строки, передбачені Конституцією України;</w:t>
      </w:r>
    </w:p>
    <w:p w:rsidR="00D351F4" w:rsidRPr="001864FD" w:rsidRDefault="00D351F4" w:rsidP="00D351F4">
      <w:pPr>
        <w:numPr>
          <w:ilvl w:val="0"/>
          <w:numId w:val="8"/>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заслуховування щорічних і позачергових послань Президента України про внутрішнє і зовнішнє становище України.</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Структура Верховної Ради передбачає:</w:t>
      </w:r>
    </w:p>
    <w:p w:rsidR="00D351F4" w:rsidRPr="001864FD" w:rsidRDefault="00D351F4" w:rsidP="00D351F4">
      <w:pPr>
        <w:numPr>
          <w:ilvl w:val="0"/>
          <w:numId w:val="9"/>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керівництво Верховною Радою (голова Верховної Ради, його перший заступник і заступник);</w:t>
      </w:r>
    </w:p>
    <w:p w:rsidR="00D351F4" w:rsidRPr="001864FD" w:rsidRDefault="00D351F4" w:rsidP="00D351F4">
      <w:pPr>
        <w:numPr>
          <w:ilvl w:val="0"/>
          <w:numId w:val="9"/>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комітети – ведуть законопроектну роботу і здійснюють попередній розгляд та підготовку питань, які належать до повноважень Верховної Ради;</w:t>
      </w:r>
    </w:p>
    <w:p w:rsidR="00D351F4" w:rsidRPr="001864FD" w:rsidRDefault="00D351F4" w:rsidP="00D351F4">
      <w:pPr>
        <w:numPr>
          <w:ilvl w:val="0"/>
          <w:numId w:val="9"/>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тимчасові спеціальні комісії – готують і попередньо розглядають питання, що входять до повноважень Верховної Ради, але мають тимчасовий характер, або не є предметом розгляду в уже існуючих комітетах;</w:t>
      </w:r>
    </w:p>
    <w:p w:rsidR="00D351F4" w:rsidRPr="001864FD" w:rsidRDefault="00D351F4" w:rsidP="00D351F4">
      <w:pPr>
        <w:numPr>
          <w:ilvl w:val="0"/>
          <w:numId w:val="9"/>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тимчасові слідчі комісії – створюються для проведення розслідувань з питань, що становлять суспільний інтерес. Їх значення не є обов’язковими для судових та правоохоронних органів;</w:t>
      </w:r>
    </w:p>
    <w:p w:rsidR="00D351F4" w:rsidRPr="001864FD" w:rsidRDefault="00D351F4" w:rsidP="00D351F4">
      <w:pPr>
        <w:numPr>
          <w:ilvl w:val="0"/>
          <w:numId w:val="9"/>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депутатські фракції і групи – формуються на підставі партійної належності депутатів у складі 14 депутатів.</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lastRenderedPageBreak/>
        <w:t>Рахункова Палата Верховної Ради України  складається з Голови, першого заступника, головних контролерів і секретаря. Голова і члени Рахункової Палати призначаються Верховною Радою на 7 років. Основні завдання Рахункової Палати – організація і здійснення контролю від імені Верховної Ради за використанням коштів Державного бюджету України (ст.98).</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Уповноважений Верховної Ради України з прав людини здійснює парламентський контроль за дотриманням конституційних прав і свобод людини і громадянина України.</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Апарат  Верховної Ради України  забезпечує організаційне, правове,  технічне, інформаційне, методичне та інше обслуговування діяльності українського парламенту та його органів, народних депутатів України.</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Порядок роботи Верховної Ради України, її посадових осіб, органів і апарату визначається Конституцією України, Регламентом Верховної Ради, Законами „Про комітети Верховної Ради” від 4 квітня 1995 року і „Про статус народного депутата” від 17 листопада 1992 року в редакції Закону від 22 березня 2001 року.</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Етапи законодавчого процесу:</w:t>
      </w:r>
    </w:p>
    <w:p w:rsidR="00D351F4" w:rsidRPr="001864FD" w:rsidRDefault="00D351F4" w:rsidP="00D351F4">
      <w:pPr>
        <w:numPr>
          <w:ilvl w:val="0"/>
          <w:numId w:val="10"/>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виявлення законодавчої ініціативи;</w:t>
      </w:r>
    </w:p>
    <w:p w:rsidR="00D351F4" w:rsidRPr="001864FD" w:rsidRDefault="00D351F4" w:rsidP="00D351F4">
      <w:pPr>
        <w:numPr>
          <w:ilvl w:val="0"/>
          <w:numId w:val="10"/>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обговорення законопроектів;</w:t>
      </w:r>
    </w:p>
    <w:p w:rsidR="00D351F4" w:rsidRPr="001864FD" w:rsidRDefault="00D351F4" w:rsidP="00D351F4">
      <w:pPr>
        <w:numPr>
          <w:ilvl w:val="0"/>
          <w:numId w:val="10"/>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прийняття законів;</w:t>
      </w:r>
    </w:p>
    <w:p w:rsidR="00D351F4" w:rsidRPr="001864FD" w:rsidRDefault="00D351F4" w:rsidP="00D351F4">
      <w:pPr>
        <w:numPr>
          <w:ilvl w:val="0"/>
          <w:numId w:val="10"/>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опублікування законів.</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Право    законодавчої ініціативи  у Верховній Раді належить:</w:t>
      </w:r>
    </w:p>
    <w:p w:rsidR="00D351F4" w:rsidRPr="001864FD" w:rsidRDefault="00D351F4" w:rsidP="00D351F4">
      <w:pPr>
        <w:numPr>
          <w:ilvl w:val="0"/>
          <w:numId w:val="11"/>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Президенту України;</w:t>
      </w:r>
    </w:p>
    <w:p w:rsidR="00D351F4" w:rsidRPr="001864FD" w:rsidRDefault="00D351F4" w:rsidP="00D351F4">
      <w:pPr>
        <w:numPr>
          <w:ilvl w:val="0"/>
          <w:numId w:val="11"/>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Кабінету Міністрів України;</w:t>
      </w:r>
    </w:p>
    <w:p w:rsidR="00D351F4" w:rsidRPr="001864FD" w:rsidRDefault="00D351F4" w:rsidP="00D351F4">
      <w:pPr>
        <w:numPr>
          <w:ilvl w:val="0"/>
          <w:numId w:val="11"/>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Національному банку України (ст.93).</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Президент  України протягом п’ятнадцяти днів після отримання закону підписує його, беручи до виконання, і офіційно оприлюднює його або повертає закон зі своїми вмотивованими і сформульованими пропозиціями до Верховної Ради України для повторного розгляду.</w:t>
      </w:r>
    </w:p>
    <w:p w:rsidR="00D351F4" w:rsidRPr="001864FD" w:rsidRDefault="00D351F4" w:rsidP="00D351F4">
      <w:pPr>
        <w:spacing w:after="0" w:line="240" w:lineRule="auto"/>
        <w:rPr>
          <w:rFonts w:ascii="Times New Roman" w:hAnsi="Times New Roman"/>
          <w:b/>
          <w:sz w:val="28"/>
          <w:szCs w:val="28"/>
          <w:lang w:val="uk-UA"/>
        </w:rPr>
      </w:pPr>
      <w:r w:rsidRPr="001864FD">
        <w:rPr>
          <w:rFonts w:ascii="Times New Roman" w:hAnsi="Times New Roman"/>
          <w:b/>
          <w:sz w:val="28"/>
          <w:szCs w:val="28"/>
          <w:lang w:val="uk-UA"/>
        </w:rPr>
        <w:t>Кабінет Міністрів України.</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Вищим органом у системі органів виконавчої влади в Україні є Кабінет Міністрів України. Він очолює систему органів виконавчої влади і здійснює виконавчу владу, спрямовує, координує діяльність цих органів, усуває виявлені порушення.</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Функції уряду:</w:t>
      </w:r>
    </w:p>
    <w:p w:rsidR="00D351F4" w:rsidRPr="001864FD" w:rsidRDefault="00D351F4" w:rsidP="00D351F4">
      <w:pPr>
        <w:numPr>
          <w:ilvl w:val="0"/>
          <w:numId w:val="16"/>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виконавча функція полягає в тому, що уряд через свою систему виконавчих органів безпосередньо виконує нормативні приписи та інші акти законодавчої влади;</w:t>
      </w:r>
    </w:p>
    <w:p w:rsidR="00D351F4" w:rsidRPr="001864FD" w:rsidRDefault="00D351F4" w:rsidP="00D351F4">
      <w:pPr>
        <w:numPr>
          <w:ilvl w:val="0"/>
          <w:numId w:val="16"/>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розпорядча функція характеризується тим, що для виконання актів законодавчої влади уряд від свого імені видає постанови, дає відповідні розпорядження.</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pacing w:val="9"/>
          <w:sz w:val="28"/>
          <w:szCs w:val="28"/>
          <w:lang w:val="uk-UA"/>
        </w:rPr>
        <w:t>За Конституцією України  до повноважень Кабінету Міністрів належать</w:t>
      </w:r>
      <w:r w:rsidRPr="001864FD">
        <w:rPr>
          <w:rFonts w:ascii="Times New Roman" w:hAnsi="Times New Roman"/>
          <w:sz w:val="28"/>
          <w:szCs w:val="28"/>
          <w:lang w:val="uk-UA"/>
        </w:rPr>
        <w:t>:</w:t>
      </w:r>
    </w:p>
    <w:p w:rsidR="00D351F4" w:rsidRPr="001864FD" w:rsidRDefault="00D351F4" w:rsidP="00D351F4">
      <w:pPr>
        <w:numPr>
          <w:ilvl w:val="0"/>
          <w:numId w:val="17"/>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забезпечення державного суверенітету та економічної самостійності України, здійснення внутрішньої і зовнішньої політики держави, виконання Конституції України, законів та інших нормативних актів;</w:t>
      </w:r>
    </w:p>
    <w:p w:rsidR="00D351F4" w:rsidRPr="001864FD" w:rsidRDefault="00D351F4" w:rsidP="00D351F4">
      <w:pPr>
        <w:numPr>
          <w:ilvl w:val="0"/>
          <w:numId w:val="17"/>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вжиття заходів щодо забезпечення прав і свобод людини і громадянина;</w:t>
      </w:r>
    </w:p>
    <w:p w:rsidR="00D351F4" w:rsidRPr="001864FD" w:rsidRDefault="00D351F4" w:rsidP="00D351F4">
      <w:pPr>
        <w:numPr>
          <w:ilvl w:val="0"/>
          <w:numId w:val="17"/>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забезпечення проведення фінансової, цінової, інвестиційної та податкової політики, політики у сферах: праці й зайнятості населення, соціального захисту, </w:t>
      </w:r>
      <w:r w:rsidRPr="001864FD">
        <w:rPr>
          <w:rFonts w:ascii="Times New Roman" w:hAnsi="Times New Roman"/>
          <w:sz w:val="28"/>
          <w:szCs w:val="28"/>
          <w:lang w:val="uk-UA"/>
        </w:rPr>
        <w:lastRenderedPageBreak/>
        <w:t>освіти, науки і культури, охорони природи, екологічної безпеки і природокористування;</w:t>
      </w:r>
    </w:p>
    <w:p w:rsidR="00D351F4" w:rsidRPr="001864FD" w:rsidRDefault="00D351F4" w:rsidP="00D351F4">
      <w:pPr>
        <w:numPr>
          <w:ilvl w:val="0"/>
          <w:numId w:val="17"/>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розробка і здійснення загальнодержавної програми економічного, науково-технічного, соціального і культурного розвитку країни;</w:t>
      </w:r>
    </w:p>
    <w:p w:rsidR="00D351F4" w:rsidRPr="001864FD" w:rsidRDefault="00D351F4" w:rsidP="00D351F4">
      <w:pPr>
        <w:numPr>
          <w:ilvl w:val="0"/>
          <w:numId w:val="17"/>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забезпечення рівних умов розвитку всіх форм власності;</w:t>
      </w:r>
    </w:p>
    <w:p w:rsidR="00D351F4" w:rsidRPr="001864FD" w:rsidRDefault="00D351F4" w:rsidP="00D351F4">
      <w:pPr>
        <w:numPr>
          <w:ilvl w:val="0"/>
          <w:numId w:val="17"/>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здійснення управління об’єктами державної власності відповідно до закону;</w:t>
      </w:r>
    </w:p>
    <w:p w:rsidR="00D351F4" w:rsidRPr="001864FD" w:rsidRDefault="00D351F4" w:rsidP="00D351F4">
      <w:pPr>
        <w:numPr>
          <w:ilvl w:val="0"/>
          <w:numId w:val="17"/>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розробка проекту закону про Державний бюджет України і забезпечення виконання цього </w:t>
      </w:r>
      <w:r w:rsidRPr="001864FD">
        <w:rPr>
          <w:rFonts w:ascii="Times New Roman" w:hAnsi="Times New Roman"/>
          <w:caps/>
          <w:sz w:val="28"/>
          <w:szCs w:val="28"/>
          <w:lang w:val="uk-UA"/>
        </w:rPr>
        <w:t>з</w:t>
      </w:r>
      <w:r w:rsidRPr="001864FD">
        <w:rPr>
          <w:rFonts w:ascii="Times New Roman" w:hAnsi="Times New Roman"/>
          <w:sz w:val="28"/>
          <w:szCs w:val="28"/>
          <w:lang w:val="uk-UA"/>
        </w:rPr>
        <w:t>акону та подача Верховній Раді звіту про його виконання;</w:t>
      </w:r>
    </w:p>
    <w:p w:rsidR="00D351F4" w:rsidRPr="001864FD" w:rsidRDefault="00D351F4" w:rsidP="00D351F4">
      <w:pPr>
        <w:numPr>
          <w:ilvl w:val="0"/>
          <w:numId w:val="17"/>
        </w:numPr>
        <w:spacing w:after="0" w:line="240" w:lineRule="auto"/>
        <w:ind w:left="0" w:firstLine="0"/>
        <w:jc w:val="both"/>
        <w:rPr>
          <w:rFonts w:ascii="Times New Roman" w:hAnsi="Times New Roman"/>
          <w:spacing w:val="-4"/>
          <w:sz w:val="28"/>
          <w:szCs w:val="28"/>
          <w:lang w:val="uk-UA"/>
        </w:rPr>
      </w:pPr>
      <w:r w:rsidRPr="001864FD">
        <w:rPr>
          <w:rFonts w:ascii="Times New Roman" w:hAnsi="Times New Roman"/>
          <w:spacing w:val="-4"/>
          <w:sz w:val="28"/>
          <w:szCs w:val="28"/>
          <w:lang w:val="uk-UA"/>
        </w:rPr>
        <w:t>здійснення заходів щодо забезпечення оборонної здатності та національної безпеки України, громадського порядку, боротьби зі злочинністю;</w:t>
      </w:r>
    </w:p>
    <w:p w:rsidR="00D351F4" w:rsidRPr="001864FD" w:rsidRDefault="00D351F4" w:rsidP="00D351F4">
      <w:pPr>
        <w:numPr>
          <w:ilvl w:val="0"/>
          <w:numId w:val="17"/>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організація зовнішньої діяльності та митної справи;</w:t>
      </w:r>
    </w:p>
    <w:p w:rsidR="00D351F4" w:rsidRPr="001864FD" w:rsidRDefault="00D351F4" w:rsidP="00D351F4">
      <w:pPr>
        <w:numPr>
          <w:ilvl w:val="0"/>
          <w:numId w:val="17"/>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спрямування і координація роботи міністрів, інших органів виконавчої влади.</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Згідно з Указом Президента  України від 15 грудня 1999 року до системи центральних органів виконавчої влади України входять:</w:t>
      </w:r>
    </w:p>
    <w:p w:rsidR="00D351F4" w:rsidRPr="001864FD" w:rsidRDefault="00D351F4" w:rsidP="00D351F4">
      <w:pPr>
        <w:numPr>
          <w:ilvl w:val="0"/>
          <w:numId w:val="18"/>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міністерства;</w:t>
      </w:r>
    </w:p>
    <w:p w:rsidR="00D351F4" w:rsidRPr="001864FD" w:rsidRDefault="00D351F4" w:rsidP="00D351F4">
      <w:pPr>
        <w:numPr>
          <w:ilvl w:val="0"/>
          <w:numId w:val="18"/>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державні комітети (державні служби);</w:t>
      </w:r>
    </w:p>
    <w:p w:rsidR="00D351F4" w:rsidRPr="001864FD" w:rsidRDefault="00D351F4" w:rsidP="00D351F4">
      <w:pPr>
        <w:numPr>
          <w:ilvl w:val="0"/>
          <w:numId w:val="18"/>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центральні органи виконавчої влади зі спеціальним статусом.</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Керівництво міністерством здійснює міністр. Він керує діяльністю інших органів виконавчої влади з питань, віднесених до його відання.</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Діяльність державного комітету спрямовує і координує Прем’єр-міністр України  або один з віце-прем’єрів чи міністрів.</w:t>
      </w:r>
    </w:p>
    <w:p w:rsidR="00D351F4" w:rsidRPr="001864FD" w:rsidRDefault="00D351F4" w:rsidP="00D351F4">
      <w:pPr>
        <w:spacing w:after="0" w:line="240" w:lineRule="auto"/>
        <w:jc w:val="both"/>
        <w:rPr>
          <w:rFonts w:ascii="Times New Roman" w:hAnsi="Times New Roman"/>
          <w:spacing w:val="5"/>
          <w:sz w:val="28"/>
          <w:szCs w:val="28"/>
          <w:lang w:val="uk-UA"/>
        </w:rPr>
      </w:pPr>
      <w:r w:rsidRPr="001864FD">
        <w:rPr>
          <w:rFonts w:ascii="Times New Roman" w:hAnsi="Times New Roman"/>
          <w:spacing w:val="5"/>
          <w:sz w:val="28"/>
          <w:szCs w:val="28"/>
          <w:lang w:val="uk-UA"/>
        </w:rPr>
        <w:t>До центральних органів влади України зі спеціальним статусом  належать:</w:t>
      </w:r>
    </w:p>
    <w:p w:rsidR="00D351F4" w:rsidRPr="001864FD" w:rsidRDefault="00D351F4" w:rsidP="00D351F4">
      <w:pPr>
        <w:numPr>
          <w:ilvl w:val="0"/>
          <w:numId w:val="19"/>
        </w:numPr>
        <w:tabs>
          <w:tab w:val="clear" w:pos="1080"/>
          <w:tab w:val="num" w:pos="126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Антимонопольний комітет України;</w:t>
      </w:r>
    </w:p>
    <w:p w:rsidR="00D351F4" w:rsidRPr="001864FD" w:rsidRDefault="00D351F4" w:rsidP="00D351F4">
      <w:pPr>
        <w:numPr>
          <w:ilvl w:val="0"/>
          <w:numId w:val="19"/>
        </w:numPr>
        <w:tabs>
          <w:tab w:val="clear" w:pos="1080"/>
          <w:tab w:val="num" w:pos="126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Державна  податкова адміністрація України;</w:t>
      </w:r>
    </w:p>
    <w:p w:rsidR="00D351F4" w:rsidRPr="001864FD" w:rsidRDefault="00D351F4" w:rsidP="00D351F4">
      <w:pPr>
        <w:numPr>
          <w:ilvl w:val="0"/>
          <w:numId w:val="19"/>
        </w:numPr>
        <w:tabs>
          <w:tab w:val="clear" w:pos="1080"/>
          <w:tab w:val="num" w:pos="126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Державна митна служба України;</w:t>
      </w:r>
    </w:p>
    <w:p w:rsidR="00D351F4" w:rsidRPr="001864FD" w:rsidRDefault="00D351F4" w:rsidP="00D351F4">
      <w:pPr>
        <w:numPr>
          <w:ilvl w:val="0"/>
          <w:numId w:val="19"/>
        </w:numPr>
        <w:tabs>
          <w:tab w:val="clear" w:pos="1080"/>
          <w:tab w:val="num" w:pos="126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Державний  комітет України з питань регулювання політики та підприємництва;</w:t>
      </w:r>
    </w:p>
    <w:p w:rsidR="00D351F4" w:rsidRPr="001864FD" w:rsidRDefault="00D351F4" w:rsidP="00D351F4">
      <w:pPr>
        <w:numPr>
          <w:ilvl w:val="0"/>
          <w:numId w:val="19"/>
        </w:numPr>
        <w:tabs>
          <w:tab w:val="clear" w:pos="1080"/>
          <w:tab w:val="num" w:pos="126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Національна комісія з регулювання електроенергетики України;</w:t>
      </w:r>
    </w:p>
    <w:p w:rsidR="00D351F4" w:rsidRPr="001864FD" w:rsidRDefault="00D351F4" w:rsidP="00D351F4">
      <w:pPr>
        <w:numPr>
          <w:ilvl w:val="0"/>
          <w:numId w:val="19"/>
        </w:numPr>
        <w:tabs>
          <w:tab w:val="clear" w:pos="1080"/>
          <w:tab w:val="num" w:pos="126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Державна комісія з цінних паперів та фондового ринку;</w:t>
      </w:r>
    </w:p>
    <w:p w:rsidR="00D351F4" w:rsidRPr="001864FD" w:rsidRDefault="00D351F4" w:rsidP="00D351F4">
      <w:pPr>
        <w:numPr>
          <w:ilvl w:val="0"/>
          <w:numId w:val="19"/>
        </w:numPr>
        <w:tabs>
          <w:tab w:val="clear" w:pos="1080"/>
          <w:tab w:val="num" w:pos="126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Державний департамент  України з питань виконання покарань;</w:t>
      </w:r>
    </w:p>
    <w:p w:rsidR="00D351F4" w:rsidRPr="001864FD" w:rsidRDefault="00D351F4" w:rsidP="00D351F4">
      <w:pPr>
        <w:numPr>
          <w:ilvl w:val="0"/>
          <w:numId w:val="19"/>
        </w:numPr>
        <w:tabs>
          <w:tab w:val="clear" w:pos="1080"/>
          <w:tab w:val="num" w:pos="126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Фонд державного майна України;</w:t>
      </w:r>
    </w:p>
    <w:p w:rsidR="00D351F4" w:rsidRPr="001864FD" w:rsidRDefault="00D351F4" w:rsidP="00D351F4">
      <w:pPr>
        <w:numPr>
          <w:ilvl w:val="0"/>
          <w:numId w:val="19"/>
        </w:numPr>
        <w:tabs>
          <w:tab w:val="clear" w:pos="1080"/>
          <w:tab w:val="num" w:pos="126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Служба безпеки України;</w:t>
      </w:r>
    </w:p>
    <w:p w:rsidR="00D351F4" w:rsidRPr="001864FD" w:rsidRDefault="00D351F4" w:rsidP="00D351F4">
      <w:pPr>
        <w:numPr>
          <w:ilvl w:val="0"/>
          <w:numId w:val="19"/>
        </w:numPr>
        <w:tabs>
          <w:tab w:val="clear" w:pos="1080"/>
          <w:tab w:val="num" w:pos="126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Управління державної охорони України;</w:t>
      </w:r>
    </w:p>
    <w:p w:rsidR="00D351F4" w:rsidRPr="001864FD" w:rsidRDefault="00D351F4" w:rsidP="00D351F4">
      <w:pPr>
        <w:numPr>
          <w:ilvl w:val="0"/>
          <w:numId w:val="19"/>
        </w:numPr>
        <w:tabs>
          <w:tab w:val="clear" w:pos="1080"/>
          <w:tab w:val="num" w:pos="126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Головне управління державної служби України.</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Наступною ланкою виконавчої вертикалі є місцеві органи виконавчої влади (ст.118 Конституції України). Відповідно до Конституції України  та  Закону України „Про місцеві державні адміністрації” від 9 квітня 1999 року виконавчу владу в областях, районах, районах Автономної Республіки Крим, у містах Києві й Севастополі здійснюють місцеві державні адміністрації. Особливості виконавчої влади  у містах Києві й Севастополі визначаються окремими законами України.</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pacing w:val="-7"/>
          <w:sz w:val="28"/>
          <w:szCs w:val="28"/>
          <w:lang w:val="uk-UA"/>
        </w:rPr>
        <w:t>Місцеві державні адміністрації на відповідній території забезпечують</w:t>
      </w:r>
      <w:r w:rsidRPr="001864FD">
        <w:rPr>
          <w:rFonts w:ascii="Times New Roman" w:hAnsi="Times New Roman"/>
          <w:sz w:val="28"/>
          <w:szCs w:val="28"/>
          <w:lang w:val="uk-UA"/>
        </w:rPr>
        <w:t>:</w:t>
      </w:r>
    </w:p>
    <w:p w:rsidR="00D351F4" w:rsidRPr="001864FD" w:rsidRDefault="00D351F4" w:rsidP="00D351F4">
      <w:pPr>
        <w:numPr>
          <w:ilvl w:val="0"/>
          <w:numId w:val="20"/>
        </w:numPr>
        <w:tabs>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виконання Конституції і законів України, актів Президента України, Кабінету Міністрів України, інших органів виконавчої влади;</w:t>
      </w:r>
    </w:p>
    <w:p w:rsidR="00D351F4" w:rsidRPr="001864FD" w:rsidRDefault="00D351F4" w:rsidP="00D351F4">
      <w:pPr>
        <w:numPr>
          <w:ilvl w:val="0"/>
          <w:numId w:val="20"/>
        </w:numPr>
        <w:tabs>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законність і правопорядок, додержання прав і свобод громадян;</w:t>
      </w:r>
    </w:p>
    <w:p w:rsidR="00D351F4" w:rsidRPr="001864FD" w:rsidRDefault="00D351F4" w:rsidP="00D351F4">
      <w:pPr>
        <w:numPr>
          <w:ilvl w:val="0"/>
          <w:numId w:val="20"/>
        </w:numPr>
        <w:tabs>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виконання державних і регіональних програм соціально-економічного та культурного розвитку, програм охорони довкілля, а в містах компактного проживання </w:t>
      </w:r>
      <w:r w:rsidRPr="001864FD">
        <w:rPr>
          <w:rFonts w:ascii="Times New Roman" w:hAnsi="Times New Roman"/>
          <w:sz w:val="28"/>
          <w:szCs w:val="28"/>
          <w:lang w:val="uk-UA"/>
        </w:rPr>
        <w:lastRenderedPageBreak/>
        <w:t>корінних народів і національних меншин – також програм їх національно-культурного розвитку;</w:t>
      </w:r>
    </w:p>
    <w:p w:rsidR="00D351F4" w:rsidRPr="001864FD" w:rsidRDefault="00D351F4" w:rsidP="00D351F4">
      <w:pPr>
        <w:numPr>
          <w:ilvl w:val="0"/>
          <w:numId w:val="20"/>
        </w:numPr>
        <w:tabs>
          <w:tab w:val="num" w:pos="1080"/>
        </w:tabs>
        <w:spacing w:after="0" w:line="240" w:lineRule="auto"/>
        <w:ind w:left="0" w:firstLine="0"/>
        <w:jc w:val="both"/>
        <w:rPr>
          <w:rFonts w:ascii="Times New Roman" w:hAnsi="Times New Roman"/>
          <w:spacing w:val="-4"/>
          <w:sz w:val="28"/>
          <w:szCs w:val="28"/>
          <w:lang w:val="uk-UA"/>
        </w:rPr>
      </w:pPr>
      <w:r w:rsidRPr="001864FD">
        <w:rPr>
          <w:rFonts w:ascii="Times New Roman" w:hAnsi="Times New Roman"/>
          <w:spacing w:val="-4"/>
          <w:sz w:val="28"/>
          <w:szCs w:val="28"/>
          <w:lang w:val="uk-UA"/>
        </w:rPr>
        <w:t>підготовку й виконання відповідних обласних і районних бюджетів;</w:t>
      </w:r>
    </w:p>
    <w:p w:rsidR="00D351F4" w:rsidRPr="001864FD" w:rsidRDefault="00D351F4" w:rsidP="00D351F4">
      <w:pPr>
        <w:numPr>
          <w:ilvl w:val="0"/>
          <w:numId w:val="20"/>
        </w:numPr>
        <w:tabs>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звіт про виконання відповідних бюджетів і програм;</w:t>
      </w:r>
    </w:p>
    <w:p w:rsidR="00D351F4" w:rsidRPr="001864FD" w:rsidRDefault="00D351F4" w:rsidP="00D351F4">
      <w:pPr>
        <w:numPr>
          <w:ilvl w:val="0"/>
          <w:numId w:val="20"/>
        </w:numPr>
        <w:tabs>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взаємодію з органами місцевого самоврядування;</w:t>
      </w:r>
    </w:p>
    <w:p w:rsidR="00D351F4" w:rsidRPr="001864FD" w:rsidRDefault="00D351F4" w:rsidP="00D351F4">
      <w:pPr>
        <w:numPr>
          <w:ilvl w:val="0"/>
          <w:numId w:val="20"/>
        </w:numPr>
        <w:tabs>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реалізацію інших наданих державою, а також делегованих відповідними радами повноважень.</w:t>
      </w:r>
    </w:p>
    <w:p w:rsidR="00D351F4" w:rsidRPr="001864FD" w:rsidRDefault="00D351F4" w:rsidP="00D351F4">
      <w:pPr>
        <w:spacing w:after="0" w:line="240" w:lineRule="auto"/>
        <w:rPr>
          <w:rFonts w:ascii="Times New Roman" w:hAnsi="Times New Roman"/>
          <w:b/>
          <w:sz w:val="28"/>
          <w:szCs w:val="28"/>
          <w:lang w:val="uk-UA"/>
        </w:rPr>
      </w:pPr>
      <w:r w:rsidRPr="001864FD">
        <w:rPr>
          <w:rFonts w:ascii="Times New Roman" w:hAnsi="Times New Roman"/>
          <w:b/>
          <w:sz w:val="28"/>
          <w:szCs w:val="28"/>
          <w:lang w:val="uk-UA"/>
        </w:rPr>
        <w:t>Конституційний суд України.</w:t>
      </w:r>
    </w:p>
    <w:p w:rsidR="00D351F4" w:rsidRPr="001864FD" w:rsidRDefault="00D351F4" w:rsidP="00D351F4">
      <w:pPr>
        <w:spacing w:after="0" w:line="240" w:lineRule="auto"/>
        <w:jc w:val="both"/>
        <w:rPr>
          <w:rFonts w:ascii="Times New Roman" w:hAnsi="Times New Roman"/>
          <w:spacing w:val="-4"/>
          <w:sz w:val="28"/>
          <w:szCs w:val="28"/>
          <w:lang w:val="uk-UA"/>
        </w:rPr>
      </w:pPr>
      <w:r w:rsidRPr="001864FD">
        <w:rPr>
          <w:rFonts w:ascii="Times New Roman" w:hAnsi="Times New Roman"/>
          <w:spacing w:val="-4"/>
          <w:sz w:val="28"/>
          <w:szCs w:val="28"/>
          <w:lang w:val="uk-UA"/>
        </w:rPr>
        <w:t>Конституційний Суд України – єдиний орган конституційної юрисдикції в Україні.  Конституційний Суд України є юридичною особою, має печатку із зображенням державного герба України та своїм найменуванням.</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Правовий статус Конституційного Суду України визначається статтями 147-153 Конституції України і Законом України „Про  Конституційний Суд України” від 16 жовтня 1996 року. </w:t>
      </w:r>
    </w:p>
    <w:p w:rsidR="00D351F4" w:rsidRPr="001864FD" w:rsidRDefault="00D351F4" w:rsidP="00D351F4">
      <w:pPr>
        <w:spacing w:after="0" w:line="240" w:lineRule="auto"/>
        <w:jc w:val="both"/>
        <w:rPr>
          <w:rFonts w:ascii="Times New Roman" w:hAnsi="Times New Roman"/>
          <w:spacing w:val="5"/>
          <w:sz w:val="28"/>
          <w:szCs w:val="28"/>
          <w:lang w:val="uk-UA"/>
        </w:rPr>
      </w:pPr>
      <w:r w:rsidRPr="001864FD">
        <w:rPr>
          <w:rFonts w:ascii="Times New Roman" w:hAnsi="Times New Roman"/>
          <w:spacing w:val="5"/>
          <w:sz w:val="28"/>
          <w:szCs w:val="28"/>
          <w:lang w:val="uk-UA"/>
        </w:rPr>
        <w:t>Конституційний Суд України складається з вісімнадцяти суддів. По шість суддів до складу Конституційного Суду призначають Президент України, Верховна Рада України і з’їзд суддів України. Суддею Конституційного Суду України   може бути громадянин України, який на день призначення:</w:t>
      </w:r>
    </w:p>
    <w:p w:rsidR="00D351F4" w:rsidRPr="001864FD" w:rsidRDefault="00D351F4" w:rsidP="00D351F4">
      <w:pPr>
        <w:numPr>
          <w:ilvl w:val="0"/>
          <w:numId w:val="21"/>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досяг 40 річного віку;</w:t>
      </w:r>
    </w:p>
    <w:p w:rsidR="00D351F4" w:rsidRPr="001864FD" w:rsidRDefault="00D351F4" w:rsidP="00D351F4">
      <w:pPr>
        <w:numPr>
          <w:ilvl w:val="0"/>
          <w:numId w:val="21"/>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має вищу юридичну освіту;</w:t>
      </w:r>
    </w:p>
    <w:p w:rsidR="00D351F4" w:rsidRPr="001864FD" w:rsidRDefault="00D351F4" w:rsidP="00D351F4">
      <w:pPr>
        <w:numPr>
          <w:ilvl w:val="0"/>
          <w:numId w:val="21"/>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має стаж роботи за фахом не менше 10 років;</w:t>
      </w:r>
    </w:p>
    <w:p w:rsidR="00D351F4" w:rsidRPr="001864FD" w:rsidRDefault="00D351F4" w:rsidP="00D351F4">
      <w:pPr>
        <w:numPr>
          <w:ilvl w:val="0"/>
          <w:numId w:val="21"/>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проживає в Україні протягом 20 останніх років;</w:t>
      </w:r>
    </w:p>
    <w:p w:rsidR="00D351F4" w:rsidRPr="001864FD" w:rsidRDefault="00D351F4" w:rsidP="00D351F4">
      <w:pPr>
        <w:numPr>
          <w:ilvl w:val="0"/>
          <w:numId w:val="21"/>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володіє державною мовою.</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Призначеною на посаду судді вважається особа, про призначення якої видано Указ Президента України, скріплений підписами Прем’єр–міністр України і Міністра юстиції України, а вступає на посаду з дня складання ним присяги судді на засіданні Верховної Ради України  не пізніше як через місяць після призначення суддею. Суддя Конституційного Суду призначається строком на дев’ять років без  права бути призначеним повторно. Суддя Конституційного Суду  має наукового консультанта і помічника, які є державними службовцями.</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Основні принципи діяльності Конституційного Суду України:</w:t>
      </w:r>
    </w:p>
    <w:p w:rsidR="00D351F4" w:rsidRPr="001864FD" w:rsidRDefault="00D351F4" w:rsidP="00D351F4">
      <w:pPr>
        <w:numPr>
          <w:ilvl w:val="0"/>
          <w:numId w:val="22"/>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верховенство права;</w:t>
      </w:r>
    </w:p>
    <w:p w:rsidR="00D351F4" w:rsidRPr="001864FD" w:rsidRDefault="00D351F4" w:rsidP="00D351F4">
      <w:pPr>
        <w:numPr>
          <w:ilvl w:val="0"/>
          <w:numId w:val="22"/>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незалежність;</w:t>
      </w:r>
    </w:p>
    <w:p w:rsidR="00D351F4" w:rsidRPr="001864FD" w:rsidRDefault="00D351F4" w:rsidP="00D351F4">
      <w:pPr>
        <w:numPr>
          <w:ilvl w:val="0"/>
          <w:numId w:val="22"/>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колегіальність;</w:t>
      </w:r>
    </w:p>
    <w:p w:rsidR="00D351F4" w:rsidRPr="001864FD" w:rsidRDefault="00D351F4" w:rsidP="00D351F4">
      <w:pPr>
        <w:numPr>
          <w:ilvl w:val="0"/>
          <w:numId w:val="22"/>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рівноправність суддів;</w:t>
      </w:r>
    </w:p>
    <w:p w:rsidR="00D351F4" w:rsidRPr="001864FD" w:rsidRDefault="00D351F4" w:rsidP="00D351F4">
      <w:pPr>
        <w:numPr>
          <w:ilvl w:val="0"/>
          <w:numId w:val="22"/>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гласність;</w:t>
      </w:r>
    </w:p>
    <w:p w:rsidR="00D351F4" w:rsidRPr="001864FD" w:rsidRDefault="00D351F4" w:rsidP="00D351F4">
      <w:pPr>
        <w:numPr>
          <w:ilvl w:val="0"/>
          <w:numId w:val="22"/>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повний і всебічний розгляд справ;</w:t>
      </w:r>
    </w:p>
    <w:p w:rsidR="00D351F4" w:rsidRPr="001864FD" w:rsidRDefault="00D351F4" w:rsidP="00D351F4">
      <w:pPr>
        <w:numPr>
          <w:ilvl w:val="0"/>
          <w:numId w:val="22"/>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обґрунтованість прийнятих рішень.</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Голова Конституційного Суду  обирається на спеціальному пленарному засіданні Конституційного Суду із складу  суддів шляхом таємного голосування на один трирічний термін. Кандидат вважається обраним, якщо за нього проголосувала більш як половина суддів Конституційного Суду. Голова Конституційного Суду  має двох заступників. Конституційний Суд знаходиться у місті Києві.</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Конституційний Суд України приймає рішення і дає висновок у справах щодо:</w:t>
      </w:r>
    </w:p>
    <w:p w:rsidR="00D351F4" w:rsidRPr="001864FD" w:rsidRDefault="00D351F4" w:rsidP="00D351F4">
      <w:pPr>
        <w:numPr>
          <w:ilvl w:val="0"/>
          <w:numId w:val="23"/>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lastRenderedPageBreak/>
        <w:t>конституційності законів та інших правових актів Верховної Ради України, актів Президента України, актів Кабінету Міністрів України, правових актів Верховної Ради Автономної Республіки Крим;</w:t>
      </w:r>
    </w:p>
    <w:p w:rsidR="00D351F4" w:rsidRPr="001864FD" w:rsidRDefault="00D351F4" w:rsidP="00D351F4">
      <w:pPr>
        <w:numPr>
          <w:ilvl w:val="0"/>
          <w:numId w:val="23"/>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відповідності Конституції України чинних міжнародних договорів України або тих міжнародних договорів, що вносяться до Верховної Ради України для надання згоди на їх обов’язковість;</w:t>
      </w:r>
    </w:p>
    <w:p w:rsidR="00D351F4" w:rsidRPr="001864FD" w:rsidRDefault="00D351F4" w:rsidP="00D351F4">
      <w:pPr>
        <w:numPr>
          <w:ilvl w:val="0"/>
          <w:numId w:val="23"/>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додержання конституційної процедури розслідування і розгляду справи про усунення Президента України з поста в порядку імпічменту;</w:t>
      </w:r>
    </w:p>
    <w:p w:rsidR="00D351F4" w:rsidRPr="001864FD" w:rsidRDefault="00D351F4" w:rsidP="00D351F4">
      <w:pPr>
        <w:numPr>
          <w:ilvl w:val="0"/>
          <w:numId w:val="23"/>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офіційного тлумачення Конституції і законів України.</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Формами звернення до Конституційного Суду є:</w:t>
      </w:r>
    </w:p>
    <w:p w:rsidR="00D351F4" w:rsidRPr="001864FD" w:rsidRDefault="00D351F4" w:rsidP="00D351F4">
      <w:pPr>
        <w:numPr>
          <w:ilvl w:val="0"/>
          <w:numId w:val="24"/>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конституційне подання;</w:t>
      </w:r>
    </w:p>
    <w:p w:rsidR="00D351F4" w:rsidRPr="001864FD" w:rsidRDefault="00D351F4" w:rsidP="00D351F4">
      <w:pPr>
        <w:numPr>
          <w:ilvl w:val="0"/>
          <w:numId w:val="24"/>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конституційне звернення.</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Конституційне подання – це письмове клопотання до Конституційного Суду  про визнання правового акта (його окремих) положень неконституційними, про визначення конституційності міжнародного договору або про необхідність офіційного тлумачення Конституції України і законів України  про дачу висновку щодо додержання конституційної продукції розслідування і розгляду справи про усунення Президента України в порядку імпічменту.</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Право на конституційне подання мають:</w:t>
      </w:r>
    </w:p>
    <w:p w:rsidR="00D351F4" w:rsidRPr="001864FD" w:rsidRDefault="00D351F4" w:rsidP="00D351F4">
      <w:pPr>
        <w:numPr>
          <w:ilvl w:val="0"/>
          <w:numId w:val="25"/>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Президент України;</w:t>
      </w:r>
    </w:p>
    <w:p w:rsidR="00D351F4" w:rsidRPr="001864FD" w:rsidRDefault="00D351F4" w:rsidP="00D351F4">
      <w:pPr>
        <w:numPr>
          <w:ilvl w:val="0"/>
          <w:numId w:val="25"/>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не менш ніж 45 народних депутатів;</w:t>
      </w:r>
    </w:p>
    <w:p w:rsidR="00D351F4" w:rsidRPr="001864FD" w:rsidRDefault="00D351F4" w:rsidP="00D351F4">
      <w:pPr>
        <w:numPr>
          <w:ilvl w:val="0"/>
          <w:numId w:val="25"/>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Верховний Суд України;</w:t>
      </w:r>
    </w:p>
    <w:p w:rsidR="00D351F4" w:rsidRPr="001864FD" w:rsidRDefault="00D351F4" w:rsidP="00D351F4">
      <w:pPr>
        <w:numPr>
          <w:ilvl w:val="0"/>
          <w:numId w:val="25"/>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Уповноважений Верховної Ради України з прав людини;</w:t>
      </w:r>
    </w:p>
    <w:p w:rsidR="00D351F4" w:rsidRPr="001864FD" w:rsidRDefault="00D351F4" w:rsidP="00D351F4">
      <w:pPr>
        <w:numPr>
          <w:ilvl w:val="0"/>
          <w:numId w:val="25"/>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Верховна Рада Автономної Республіки Крим;</w:t>
      </w:r>
    </w:p>
    <w:p w:rsidR="00D351F4" w:rsidRPr="001864FD" w:rsidRDefault="00D351F4" w:rsidP="00D351F4">
      <w:pPr>
        <w:numPr>
          <w:ilvl w:val="0"/>
          <w:numId w:val="25"/>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Верховна Рада України з приводу процедури імпічменту;</w:t>
      </w:r>
    </w:p>
    <w:p w:rsidR="00D351F4" w:rsidRPr="001864FD" w:rsidRDefault="00D351F4" w:rsidP="00D351F4">
      <w:pPr>
        <w:numPr>
          <w:ilvl w:val="0"/>
          <w:numId w:val="25"/>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інші органи державної влади та місцевого самоврядування.</w:t>
      </w:r>
    </w:p>
    <w:p w:rsidR="00D351F4" w:rsidRPr="001864FD" w:rsidRDefault="00D351F4" w:rsidP="00D351F4">
      <w:pPr>
        <w:spacing w:after="0" w:line="240" w:lineRule="auto"/>
        <w:jc w:val="both"/>
        <w:rPr>
          <w:rFonts w:ascii="Times New Roman" w:hAnsi="Times New Roman"/>
          <w:spacing w:val="5"/>
          <w:sz w:val="28"/>
          <w:szCs w:val="28"/>
          <w:lang w:val="uk-UA"/>
        </w:rPr>
      </w:pPr>
      <w:r w:rsidRPr="001864FD">
        <w:rPr>
          <w:rFonts w:ascii="Times New Roman" w:hAnsi="Times New Roman"/>
          <w:spacing w:val="5"/>
          <w:sz w:val="28"/>
          <w:szCs w:val="28"/>
          <w:lang w:val="uk-UA"/>
        </w:rPr>
        <w:t>Конституційне звернення – це письмове клопотання до Конституційного Суду України про необхідність офіційного тлумачення Конституції України і Законів України з метою забезпечення реалізації чи захисту конституційних прав та свобод людини і громадянина, а також прав юридичної особи.</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Право на конституційне звернення мають громадяни України, іноземці, особи без громадянства та юридичні особи.</w:t>
      </w:r>
    </w:p>
    <w:p w:rsidR="00D351F4" w:rsidRPr="001864FD" w:rsidRDefault="00D351F4" w:rsidP="00D351F4">
      <w:pPr>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Строки Конституційного провадження:</w:t>
      </w:r>
    </w:p>
    <w:p w:rsidR="00D351F4" w:rsidRPr="001864FD" w:rsidRDefault="00D351F4" w:rsidP="00D351F4">
      <w:pPr>
        <w:numPr>
          <w:ilvl w:val="0"/>
          <w:numId w:val="26"/>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у справах за конституційним поданням – не більше трьох місяців. У разі визнання Конституційного Суду України подання невідкладним, не довше одного місяця;</w:t>
      </w:r>
    </w:p>
    <w:p w:rsidR="00D351F4" w:rsidRPr="001864FD" w:rsidRDefault="00D351F4" w:rsidP="00D351F4">
      <w:pPr>
        <w:numPr>
          <w:ilvl w:val="0"/>
          <w:numId w:val="26"/>
        </w:numPr>
        <w:spacing w:after="0" w:line="240" w:lineRule="auto"/>
        <w:ind w:left="0" w:firstLine="0"/>
        <w:jc w:val="both"/>
        <w:rPr>
          <w:rFonts w:ascii="Times New Roman" w:hAnsi="Times New Roman"/>
          <w:spacing w:val="7"/>
          <w:sz w:val="28"/>
          <w:szCs w:val="28"/>
          <w:lang w:val="uk-UA"/>
        </w:rPr>
      </w:pPr>
      <w:r w:rsidRPr="001864FD">
        <w:rPr>
          <w:rFonts w:ascii="Times New Roman" w:hAnsi="Times New Roman"/>
          <w:spacing w:val="7"/>
          <w:sz w:val="28"/>
          <w:szCs w:val="28"/>
          <w:lang w:val="uk-UA"/>
        </w:rPr>
        <w:t>у справах за конституційними зверненнями – не більше шести місяців.</w:t>
      </w:r>
    </w:p>
    <w:p w:rsidR="00D351F4" w:rsidRPr="001864FD" w:rsidRDefault="00D351F4" w:rsidP="00D351F4">
      <w:pPr>
        <w:tabs>
          <w:tab w:val="num" w:pos="900"/>
        </w:tabs>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Конституційний  Суд України дає висновки у справах з питань:</w:t>
      </w:r>
    </w:p>
    <w:p w:rsidR="00D351F4" w:rsidRPr="001864FD" w:rsidRDefault="00D351F4" w:rsidP="00D351F4">
      <w:pPr>
        <w:numPr>
          <w:ilvl w:val="0"/>
          <w:numId w:val="27"/>
        </w:numPr>
        <w:tabs>
          <w:tab w:val="num" w:pos="90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офіційного тлумачення Конституції України та законів України ;</w:t>
      </w:r>
    </w:p>
    <w:p w:rsidR="00D351F4" w:rsidRPr="003140FF" w:rsidRDefault="00D351F4" w:rsidP="00D351F4">
      <w:pPr>
        <w:numPr>
          <w:ilvl w:val="0"/>
          <w:numId w:val="27"/>
        </w:numPr>
        <w:tabs>
          <w:tab w:val="num" w:pos="90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про відповідність Конституції України чинних міжнародних договорів України або тих міжнародних договорів, що вносяться до Верховної Ради України для </w:t>
      </w:r>
      <w:r w:rsidRPr="003140FF">
        <w:rPr>
          <w:rFonts w:ascii="Times New Roman" w:hAnsi="Times New Roman"/>
          <w:sz w:val="28"/>
          <w:szCs w:val="28"/>
          <w:lang w:val="uk-UA"/>
        </w:rPr>
        <w:t>надання згоди на їх обов’язковість;</w:t>
      </w:r>
    </w:p>
    <w:p w:rsidR="00D351F4" w:rsidRPr="003140FF" w:rsidRDefault="00D351F4" w:rsidP="00D351F4">
      <w:pPr>
        <w:numPr>
          <w:ilvl w:val="0"/>
          <w:numId w:val="27"/>
        </w:numPr>
        <w:tabs>
          <w:tab w:val="num" w:pos="900"/>
        </w:tabs>
        <w:spacing w:after="0" w:line="240" w:lineRule="auto"/>
        <w:ind w:left="0" w:firstLine="0"/>
        <w:jc w:val="both"/>
        <w:rPr>
          <w:rFonts w:ascii="Times New Roman" w:hAnsi="Times New Roman"/>
          <w:spacing w:val="9"/>
          <w:sz w:val="28"/>
          <w:szCs w:val="28"/>
          <w:lang w:val="uk-UA"/>
        </w:rPr>
      </w:pPr>
      <w:r w:rsidRPr="003140FF">
        <w:rPr>
          <w:rFonts w:ascii="Times New Roman" w:hAnsi="Times New Roman"/>
          <w:spacing w:val="9"/>
          <w:sz w:val="28"/>
          <w:szCs w:val="28"/>
          <w:lang w:val="uk-UA"/>
        </w:rPr>
        <w:t xml:space="preserve">щодо додержання конституційної процедури розслідування і розгляду справи про усунення Президента України з поста в порядку імпічменту. </w:t>
      </w:r>
    </w:p>
    <w:p w:rsidR="00D351F4" w:rsidRPr="003140FF" w:rsidRDefault="00D351F4" w:rsidP="00D351F4">
      <w:pPr>
        <w:spacing w:after="0" w:line="240" w:lineRule="auto"/>
        <w:rPr>
          <w:rFonts w:ascii="Times New Roman" w:hAnsi="Times New Roman"/>
          <w:i/>
          <w:sz w:val="28"/>
          <w:szCs w:val="28"/>
          <w:lang w:val="uk-UA"/>
        </w:rPr>
      </w:pPr>
    </w:p>
    <w:p w:rsidR="00D351F4" w:rsidRPr="003140FF" w:rsidRDefault="00D351F4" w:rsidP="00D351F4">
      <w:pPr>
        <w:spacing w:after="0" w:line="240" w:lineRule="auto"/>
        <w:jc w:val="center"/>
        <w:rPr>
          <w:rFonts w:ascii="Times New Roman" w:hAnsi="Times New Roman"/>
          <w:b/>
          <w:sz w:val="28"/>
          <w:szCs w:val="28"/>
          <w:u w:val="single"/>
          <w:lang w:val="uk-UA"/>
        </w:rPr>
      </w:pPr>
      <w:r w:rsidRPr="003140FF">
        <w:rPr>
          <w:rFonts w:ascii="Times New Roman" w:hAnsi="Times New Roman"/>
          <w:sz w:val="28"/>
          <w:szCs w:val="28"/>
          <w:u w:val="single"/>
          <w:lang w:val="uk-UA"/>
        </w:rPr>
        <w:t xml:space="preserve">Тема  3: </w:t>
      </w:r>
      <w:r w:rsidRPr="003140FF">
        <w:rPr>
          <w:rFonts w:ascii="Times New Roman" w:hAnsi="Times New Roman"/>
          <w:b/>
          <w:sz w:val="28"/>
          <w:szCs w:val="28"/>
          <w:u w:val="single"/>
          <w:lang w:val="uk-UA"/>
        </w:rPr>
        <w:t>Основи адміністративного права.</w:t>
      </w:r>
    </w:p>
    <w:p w:rsidR="00D351F4" w:rsidRPr="003140FF" w:rsidRDefault="00D351F4" w:rsidP="00D351F4">
      <w:pPr>
        <w:spacing w:after="0" w:line="240" w:lineRule="auto"/>
        <w:jc w:val="center"/>
        <w:rPr>
          <w:rFonts w:ascii="Times New Roman" w:hAnsi="Times New Roman"/>
          <w:b/>
          <w:sz w:val="28"/>
          <w:szCs w:val="28"/>
          <w:u w:val="single"/>
          <w:lang w:val="uk-UA"/>
        </w:rPr>
      </w:pPr>
    </w:p>
    <w:p w:rsidR="00D351F4" w:rsidRPr="003140FF" w:rsidRDefault="00D351F4" w:rsidP="00D351F4">
      <w:pPr>
        <w:pStyle w:val="ae"/>
        <w:numPr>
          <w:ilvl w:val="0"/>
          <w:numId w:val="79"/>
        </w:numPr>
        <w:tabs>
          <w:tab w:val="left" w:pos="667"/>
        </w:tabs>
        <w:ind w:left="0" w:firstLine="0"/>
        <w:jc w:val="both"/>
        <w:rPr>
          <w:szCs w:val="28"/>
          <w:lang w:val="uk-UA"/>
        </w:rPr>
      </w:pPr>
      <w:r w:rsidRPr="003140FF">
        <w:rPr>
          <w:szCs w:val="28"/>
          <w:lang w:val="uk-UA"/>
        </w:rPr>
        <w:t>Поняття адміністративного права України.</w:t>
      </w:r>
    </w:p>
    <w:p w:rsidR="00D351F4" w:rsidRPr="003140FF" w:rsidRDefault="00D351F4" w:rsidP="00D351F4">
      <w:pPr>
        <w:pStyle w:val="ae"/>
        <w:numPr>
          <w:ilvl w:val="0"/>
          <w:numId w:val="79"/>
        </w:numPr>
        <w:tabs>
          <w:tab w:val="left" w:pos="667"/>
        </w:tabs>
        <w:ind w:left="0" w:firstLine="0"/>
        <w:jc w:val="both"/>
        <w:rPr>
          <w:szCs w:val="28"/>
          <w:lang w:val="uk-UA"/>
        </w:rPr>
      </w:pPr>
      <w:r w:rsidRPr="003140FF">
        <w:rPr>
          <w:szCs w:val="28"/>
          <w:lang w:val="uk-UA"/>
        </w:rPr>
        <w:t>Поняття адміністративного правопорушення.</w:t>
      </w:r>
    </w:p>
    <w:p w:rsidR="00D351F4" w:rsidRPr="003140FF" w:rsidRDefault="00D351F4" w:rsidP="00D351F4">
      <w:pPr>
        <w:pStyle w:val="ae"/>
        <w:numPr>
          <w:ilvl w:val="0"/>
          <w:numId w:val="79"/>
        </w:numPr>
        <w:tabs>
          <w:tab w:val="left" w:pos="667"/>
        </w:tabs>
        <w:ind w:left="0" w:firstLine="0"/>
        <w:jc w:val="both"/>
        <w:rPr>
          <w:szCs w:val="28"/>
          <w:lang w:val="uk-UA"/>
        </w:rPr>
      </w:pPr>
      <w:r w:rsidRPr="003140FF">
        <w:rPr>
          <w:szCs w:val="28"/>
          <w:lang w:val="uk-UA"/>
        </w:rPr>
        <w:t>Види адміністративних стягнень.</w:t>
      </w:r>
    </w:p>
    <w:p w:rsidR="00D351F4" w:rsidRPr="003140FF" w:rsidRDefault="00D351F4" w:rsidP="00D351F4">
      <w:pPr>
        <w:pStyle w:val="ae"/>
        <w:numPr>
          <w:ilvl w:val="0"/>
          <w:numId w:val="79"/>
        </w:numPr>
        <w:tabs>
          <w:tab w:val="left" w:pos="667"/>
        </w:tabs>
        <w:ind w:left="0" w:firstLine="0"/>
        <w:jc w:val="both"/>
        <w:rPr>
          <w:szCs w:val="28"/>
          <w:lang w:val="uk-UA"/>
        </w:rPr>
      </w:pPr>
      <w:r w:rsidRPr="003140FF">
        <w:rPr>
          <w:szCs w:val="28"/>
          <w:lang w:val="uk-UA"/>
        </w:rPr>
        <w:t xml:space="preserve">Органи, що уповноважені розглядати справи про адміністративні правопорушення. </w:t>
      </w:r>
    </w:p>
    <w:p w:rsidR="00D351F4" w:rsidRPr="003140FF" w:rsidRDefault="00D351F4" w:rsidP="00D351F4">
      <w:pPr>
        <w:spacing w:after="0" w:line="240" w:lineRule="auto"/>
        <w:rPr>
          <w:rFonts w:ascii="Times New Roman" w:hAnsi="Times New Roman"/>
          <w:b/>
          <w:i/>
          <w:sz w:val="28"/>
          <w:szCs w:val="28"/>
          <w:lang w:val="uk-UA"/>
        </w:rPr>
      </w:pPr>
      <w:r w:rsidRPr="003140FF">
        <w:rPr>
          <w:rFonts w:ascii="Times New Roman" w:hAnsi="Times New Roman"/>
          <w:b/>
          <w:sz w:val="28"/>
          <w:szCs w:val="28"/>
          <w:lang w:val="uk-UA"/>
        </w:rPr>
        <w:t>Органи виконавчої влади, їх система.</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3140FF">
        <w:rPr>
          <w:rFonts w:ascii="Times New Roman" w:hAnsi="Times New Roman"/>
          <w:sz w:val="28"/>
          <w:szCs w:val="28"/>
          <w:lang w:val="uk-UA"/>
        </w:rPr>
        <w:t>Важливе місце в системі суб'єктів, що вирішують справи, відведене органам і посадовим особам, які уповноважені розгляда</w:t>
      </w:r>
      <w:r w:rsidRPr="003140FF">
        <w:rPr>
          <w:rFonts w:ascii="Times New Roman" w:hAnsi="Times New Roman"/>
          <w:sz w:val="28"/>
          <w:szCs w:val="28"/>
          <w:lang w:val="uk-UA"/>
        </w:rPr>
        <w:softHyphen/>
        <w:t>ми справи про адміністративні правопорушення</w:t>
      </w:r>
      <w:r w:rsidRPr="001864FD">
        <w:rPr>
          <w:rFonts w:ascii="Times New Roman" w:hAnsi="Times New Roman"/>
          <w:sz w:val="28"/>
          <w:szCs w:val="28"/>
          <w:lang w:val="uk-UA"/>
        </w:rPr>
        <w:t>. Система таких органів визначена третім розділом КУпАП. У ст. 213 КУпАП закріплюється, що справи про адміністративні правопорушення розглядають:</w:t>
      </w:r>
    </w:p>
    <w:p w:rsidR="00D351F4" w:rsidRPr="001864FD" w:rsidRDefault="00D351F4" w:rsidP="00D351F4">
      <w:pPr>
        <w:numPr>
          <w:ilvl w:val="0"/>
          <w:numId w:val="29"/>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адміністративні комісії при районних державних адміністраціях і виконавчих комітетах, міських, районних у містах, селищних і сільських рад. Вони вирішують всі справи про адміністративні правопорушення за винятком тих, які належать до компетенції інших органів;</w:t>
      </w:r>
    </w:p>
    <w:p w:rsidR="00D351F4" w:rsidRPr="001864FD" w:rsidRDefault="00D351F4" w:rsidP="00D351F4">
      <w:pPr>
        <w:numPr>
          <w:ilvl w:val="0"/>
          <w:numId w:val="29"/>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rPr>
      </w:pPr>
      <w:r w:rsidRPr="001864FD">
        <w:rPr>
          <w:rFonts w:ascii="Times New Roman" w:hAnsi="Times New Roman"/>
          <w:sz w:val="28"/>
          <w:szCs w:val="28"/>
          <w:lang w:val="uk-UA"/>
        </w:rPr>
        <w:t>виконавчі комітети селищних і сільських рад уповноважені розглядати справи про порушення громадського порядку, правил торгівлі та інші аналогічні порушення;</w:t>
      </w:r>
    </w:p>
    <w:p w:rsidR="00D351F4" w:rsidRPr="001864FD" w:rsidRDefault="00D351F4" w:rsidP="00D351F4">
      <w:pPr>
        <w:numPr>
          <w:ilvl w:val="0"/>
          <w:numId w:val="29"/>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rPr>
      </w:pPr>
      <w:r w:rsidRPr="001864FD">
        <w:rPr>
          <w:rFonts w:ascii="Times New Roman" w:hAnsi="Times New Roman"/>
          <w:sz w:val="28"/>
          <w:szCs w:val="28"/>
          <w:lang w:val="uk-UA"/>
        </w:rPr>
        <w:t>місцеві суди (судді) розглядають справи про адміністра</w:t>
      </w:r>
      <w:r w:rsidRPr="001864FD">
        <w:rPr>
          <w:rFonts w:ascii="Times New Roman" w:hAnsi="Times New Roman"/>
          <w:sz w:val="28"/>
          <w:szCs w:val="28"/>
          <w:lang w:val="uk-UA"/>
        </w:rPr>
        <w:softHyphen/>
        <w:t xml:space="preserve">тивні правопорушення, віднесені до їх компетенції Кодексом. Судді одноособово розглядають справи про дрібне хуліганство, порушення правил адміністративного нагляду; </w:t>
      </w:r>
    </w:p>
    <w:p w:rsidR="00D351F4" w:rsidRPr="001864FD" w:rsidRDefault="00D351F4" w:rsidP="00D351F4">
      <w:pPr>
        <w:numPr>
          <w:ilvl w:val="0"/>
          <w:numId w:val="29"/>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органи внутрішніх справ (ОВС), органи державних інспек</w:t>
      </w:r>
      <w:r w:rsidRPr="001864FD">
        <w:rPr>
          <w:rFonts w:ascii="Times New Roman" w:hAnsi="Times New Roman"/>
          <w:sz w:val="28"/>
          <w:szCs w:val="28"/>
          <w:lang w:val="uk-UA"/>
        </w:rPr>
        <w:softHyphen/>
        <w:t>цій та інші уповноважені органи (їхні посадові особи) розгля</w:t>
      </w:r>
      <w:r w:rsidRPr="001864FD">
        <w:rPr>
          <w:rFonts w:ascii="Times New Roman" w:hAnsi="Times New Roman"/>
          <w:sz w:val="28"/>
          <w:szCs w:val="28"/>
          <w:lang w:val="uk-UA"/>
        </w:rPr>
        <w:softHyphen/>
        <w:t>дають справи, віднесені до їх компетенції законодавством.</w:t>
      </w:r>
    </w:p>
    <w:p w:rsidR="00D351F4" w:rsidRPr="001864FD" w:rsidRDefault="00D351F4" w:rsidP="00D351F4">
      <w:pPr>
        <w:spacing w:after="0" w:line="240" w:lineRule="auto"/>
        <w:rPr>
          <w:rFonts w:ascii="Times New Roman" w:hAnsi="Times New Roman"/>
          <w:b/>
          <w:i/>
          <w:sz w:val="28"/>
          <w:szCs w:val="28"/>
          <w:lang w:val="uk-UA"/>
        </w:rPr>
      </w:pPr>
      <w:r w:rsidRPr="001864FD">
        <w:rPr>
          <w:rFonts w:ascii="Times New Roman" w:hAnsi="Times New Roman"/>
          <w:b/>
          <w:sz w:val="28"/>
          <w:szCs w:val="28"/>
          <w:lang w:val="uk-UA"/>
        </w:rPr>
        <w:t>Державні службовці. Правовий статус.</w:t>
      </w:r>
    </w:p>
    <w:p w:rsidR="00D351F4" w:rsidRPr="001864FD" w:rsidRDefault="00D351F4" w:rsidP="00D351F4">
      <w:pPr>
        <w:pStyle w:val="a7"/>
        <w:spacing w:after="0" w:afterAutospacing="0"/>
        <w:rPr>
          <w:sz w:val="28"/>
          <w:szCs w:val="28"/>
        </w:rPr>
      </w:pPr>
      <w:r w:rsidRPr="001864FD">
        <w:rPr>
          <w:sz w:val="28"/>
          <w:szCs w:val="28"/>
        </w:rPr>
        <w:t>Відповідно до ст. 1 Закону України «Про державну службу», державна служба в Україні - це професійна діяльність осіб, які займають посади в державних органах та їх апараті щодо практичного виконання завдань і функцій держави та одержують заробітну плату за рахунок державних коштів. Ці особи є державними службовцями і мають відповідні службові повноваження.</w:t>
      </w:r>
    </w:p>
    <w:p w:rsidR="00D351F4" w:rsidRPr="001864FD" w:rsidRDefault="00D351F4" w:rsidP="00D351F4">
      <w:pPr>
        <w:pStyle w:val="a7"/>
        <w:spacing w:after="0" w:afterAutospacing="0"/>
        <w:rPr>
          <w:sz w:val="28"/>
          <w:szCs w:val="28"/>
        </w:rPr>
      </w:pPr>
      <w:r w:rsidRPr="001864FD">
        <w:rPr>
          <w:sz w:val="28"/>
          <w:szCs w:val="28"/>
        </w:rPr>
        <w:t>Відповідно до ст. 4 Закону України «Про державну службу», право на державну службу мають громадяни України незалежно від походження, соціального і майнового стану, расової і національної приналежності, статі, політичних поглядів, релігійних переконань, місця проживання, які одержали відповідну освіту і професійну підготовку та пройшли у встановленому порядку конкурсний відбір, або за іншою процедурою, передбаченою Кабінетом Міністрів України.</w:t>
      </w:r>
    </w:p>
    <w:p w:rsidR="00D351F4" w:rsidRPr="001864FD" w:rsidRDefault="00D351F4" w:rsidP="00D351F4">
      <w:pPr>
        <w:pStyle w:val="a7"/>
        <w:spacing w:after="0" w:afterAutospacing="0"/>
        <w:rPr>
          <w:sz w:val="28"/>
          <w:szCs w:val="28"/>
        </w:rPr>
      </w:pPr>
      <w:r w:rsidRPr="001864FD">
        <w:rPr>
          <w:sz w:val="28"/>
          <w:szCs w:val="28"/>
        </w:rPr>
        <w:t>Відповідно до ст. 9 Закону України «Про державну службу», правовий статус Президента України, Голови Верховної Ради України та його заступників, голів постійних комісій Верховної Ради України та їх заступників, народних депутатів України, Прем'єр-міністра України, членів Кабінету Міністрів України, Голови та членів Конституційного Суду України, Голови та суддів Верховного Суду України, Голови та суддів вищого спеціалізованого суду України, Генерального прокурора України та його заступників регулюється Конституцією та спеціальними законами України.</w:t>
      </w:r>
    </w:p>
    <w:p w:rsidR="00D351F4" w:rsidRPr="001864FD" w:rsidRDefault="00D351F4" w:rsidP="00D351F4">
      <w:pPr>
        <w:pStyle w:val="a7"/>
        <w:spacing w:after="0" w:afterAutospacing="0"/>
        <w:rPr>
          <w:sz w:val="28"/>
          <w:szCs w:val="28"/>
        </w:rPr>
      </w:pPr>
      <w:r w:rsidRPr="001864FD">
        <w:rPr>
          <w:sz w:val="28"/>
          <w:szCs w:val="28"/>
        </w:rPr>
        <w:lastRenderedPageBreak/>
        <w:t>Регулювання правового становища державних службовців, що працюють в апараті органів прокуратури, судів, дипломатичної служби, митного контролю, служби безпеки, внутрішніх справ та інших, здійснюється відповідно до цього Закону, якщо інше не передбачено законами України.</w:t>
      </w:r>
    </w:p>
    <w:p w:rsidR="00D351F4" w:rsidRPr="001864FD" w:rsidRDefault="00D351F4" w:rsidP="00D351F4">
      <w:pPr>
        <w:pStyle w:val="a7"/>
        <w:spacing w:after="0" w:afterAutospacing="0"/>
        <w:rPr>
          <w:sz w:val="28"/>
          <w:szCs w:val="28"/>
        </w:rPr>
      </w:pPr>
      <w:r w:rsidRPr="001864FD">
        <w:rPr>
          <w:sz w:val="28"/>
          <w:szCs w:val="28"/>
        </w:rPr>
        <w:t>Основними обов'язками державних службовців відповідно до ст. 10 Закону України «Про державну службу» є: додержання Конституції України та інших актів законодавства України; забезпечення ефективної роботи та виконання завдань державних органів відповідно до їх компетенції; недопущення порушень прав і свобод людини та громадянина; безпосереднє виконання покладених на них службових обов'язків, своєчасне і точне виконання рішень державних органів чи посадових осіб, розпоряджень і вказівок своїх керівників; збереження державної таємниці, інформації про громадян, що стала їм відома під час виконання обов'язків державної служби, а також іншої інформації, яка згідно з законодавством не підлягає розголошенню; постійне вдосконалення організації своєї роботи і підвищення професійної кваліфікації; сумлінне виконання своїх службових обов'язків, ініціатива і творчість в роботі.</w:t>
      </w:r>
    </w:p>
    <w:p w:rsidR="00D351F4" w:rsidRPr="001864FD" w:rsidRDefault="00D351F4" w:rsidP="00D351F4">
      <w:pPr>
        <w:pStyle w:val="a7"/>
        <w:spacing w:after="0" w:afterAutospacing="0"/>
        <w:rPr>
          <w:sz w:val="28"/>
          <w:szCs w:val="28"/>
        </w:rPr>
      </w:pPr>
      <w:r w:rsidRPr="001864FD">
        <w:rPr>
          <w:sz w:val="28"/>
          <w:szCs w:val="28"/>
        </w:rPr>
        <w:t>Державний службовець повинен діяти в межах своїх повноважень. У разі одержання доручення, яке суперечить чинному законодавству, державний службовець зобов'язаний невідкладно в письмовій формі доповісти про це посадовій особі, яка дала доручення, а у разі наполягання на його виконанні - повідомити вищу за посадою особу.</w:t>
      </w:r>
    </w:p>
    <w:p w:rsidR="00D351F4" w:rsidRPr="001864FD" w:rsidRDefault="00D351F4" w:rsidP="00D351F4">
      <w:pPr>
        <w:pStyle w:val="a7"/>
        <w:spacing w:after="0" w:afterAutospacing="0"/>
        <w:rPr>
          <w:sz w:val="28"/>
          <w:szCs w:val="28"/>
        </w:rPr>
      </w:pPr>
      <w:r w:rsidRPr="001864FD">
        <w:rPr>
          <w:sz w:val="28"/>
          <w:szCs w:val="28"/>
        </w:rPr>
        <w:t>Відповідно до статті 11 Заколну України «Про державну службу», державні службовці мають наступні права: користуватися правами і свободами, які гарантуються громадянам України Конституцією і законами України; брати участь у розгляді питань і прийнятті в межах своїх повноважень рішень; одержувати від державних органів, підприємств, установ і організацій, органів місцевого та регіонального самоврядування необхідну інформацію з питань, що належать до їх компетенції; на повагу особистої гідності, справедливе і шанобливе ставлення до себе з боку керівників, співробітників і громадян; вимагати затвердження керівником чітко визначеного обсягу службових повноважень за посадою службовця; на оплату праці залежно від посади, яку він займає, рангу, який йому присвоюється, якості, досвіду та стажу роботи; безперешкодно ознайомлюватись з матеріалами, що стосуються проходження ним державної служби, в необхідних випадках давати особисті пояснення; на просування по службі з урахуванням кваліфікації та здібностей, сумлінного виконання своїх службових обов'язків, участь у конкурсах на заміщення посад більш високої категорії; вимагати службового розслідування з метою зняття безпідставних, на думку службовця, звинувачень або підозри; на здорові, безпечні та належні для високопродуктивної роботи умови праці; на соціальний і правовий захист відповідно до його статусу; захищати свої законні права та інтереси у вищестоящих державних органах та у судовому порядку.</w:t>
      </w:r>
    </w:p>
    <w:p w:rsidR="00D351F4" w:rsidRPr="001864FD" w:rsidRDefault="00D351F4" w:rsidP="00D351F4">
      <w:pPr>
        <w:pStyle w:val="a7"/>
        <w:spacing w:after="0" w:afterAutospacing="0"/>
        <w:rPr>
          <w:sz w:val="28"/>
          <w:szCs w:val="28"/>
        </w:rPr>
      </w:pPr>
      <w:r w:rsidRPr="001864FD">
        <w:rPr>
          <w:sz w:val="28"/>
          <w:szCs w:val="28"/>
        </w:rPr>
        <w:t xml:space="preserve">Конкретні обов'язки та права державних службовців визначаються на основі типових кваліфікаційних характеристик і відображаються у посадових положеннях та </w:t>
      </w:r>
      <w:r w:rsidRPr="001864FD">
        <w:rPr>
          <w:sz w:val="28"/>
          <w:szCs w:val="28"/>
        </w:rPr>
        <w:lastRenderedPageBreak/>
        <w:t>інструкціях, що затверджуються керівниками відповідних державних органів у межах закону та їх компетенції.</w:t>
      </w:r>
    </w:p>
    <w:p w:rsidR="00D351F4" w:rsidRPr="001864FD" w:rsidRDefault="00D351F4" w:rsidP="00D351F4">
      <w:pPr>
        <w:spacing w:after="0" w:line="240" w:lineRule="auto"/>
        <w:rPr>
          <w:rFonts w:ascii="Times New Roman" w:hAnsi="Times New Roman"/>
          <w:b/>
          <w:sz w:val="28"/>
          <w:szCs w:val="28"/>
          <w:lang w:val="uk-UA"/>
        </w:rPr>
      </w:pPr>
      <w:r w:rsidRPr="001864FD">
        <w:rPr>
          <w:rFonts w:ascii="Times New Roman" w:hAnsi="Times New Roman"/>
          <w:b/>
          <w:sz w:val="28"/>
          <w:szCs w:val="28"/>
          <w:lang w:val="uk-UA"/>
        </w:rPr>
        <w:t xml:space="preserve"> Накладення адміністративних стягнень.</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Адміністративне стягнення — це захід відповідальності, що застосовується з метою виховання особи, яка вчинила адмініст</w:t>
      </w:r>
      <w:r w:rsidRPr="001864FD">
        <w:rPr>
          <w:rFonts w:ascii="Times New Roman" w:hAnsi="Times New Roman"/>
          <w:sz w:val="28"/>
          <w:szCs w:val="28"/>
          <w:lang w:val="uk-UA"/>
        </w:rPr>
        <w:softHyphen/>
        <w:t>ративний проступок, а також попередження вчинення нових правопорушень як самим правопорушником, так і іншими осо</w:t>
      </w:r>
      <w:r w:rsidRPr="001864FD">
        <w:rPr>
          <w:rFonts w:ascii="Times New Roman" w:hAnsi="Times New Roman"/>
          <w:sz w:val="28"/>
          <w:szCs w:val="28"/>
          <w:lang w:val="uk-UA"/>
        </w:rPr>
        <w:softHyphen/>
        <w:t>бами.</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Види адміністративних стягнень закріплені в Кодексі України про адміністративні правопорушення. До них належать:</w:t>
      </w:r>
    </w:p>
    <w:p w:rsidR="00D351F4" w:rsidRPr="001864FD" w:rsidRDefault="00D351F4" w:rsidP="00D351F4">
      <w:pPr>
        <w:numPr>
          <w:ilvl w:val="0"/>
          <w:numId w:val="28"/>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попередження — письмове або в іншій формі офіційне за</w:t>
      </w:r>
      <w:r w:rsidRPr="001864FD">
        <w:rPr>
          <w:rFonts w:ascii="Times New Roman" w:hAnsi="Times New Roman"/>
          <w:sz w:val="28"/>
          <w:szCs w:val="28"/>
          <w:lang w:val="uk-UA"/>
        </w:rPr>
        <w:softHyphen/>
        <w:t>стереження уповноваженою посадовою особою;</w:t>
      </w:r>
    </w:p>
    <w:p w:rsidR="00D351F4" w:rsidRPr="001864FD" w:rsidRDefault="00D351F4" w:rsidP="00D351F4">
      <w:pPr>
        <w:numPr>
          <w:ilvl w:val="0"/>
          <w:numId w:val="28"/>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rPr>
      </w:pPr>
      <w:r w:rsidRPr="001864FD">
        <w:rPr>
          <w:rFonts w:ascii="Times New Roman" w:hAnsi="Times New Roman"/>
          <w:sz w:val="28"/>
          <w:szCs w:val="28"/>
          <w:lang w:val="uk-UA"/>
        </w:rPr>
        <w:t>штраф — майнове стягнення, або вилучення у порушника певної грошової суми на користь держави;</w:t>
      </w:r>
    </w:p>
    <w:p w:rsidR="00D351F4" w:rsidRPr="001864FD" w:rsidRDefault="00D351F4" w:rsidP="00D351F4">
      <w:pPr>
        <w:numPr>
          <w:ilvl w:val="0"/>
          <w:numId w:val="28"/>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rPr>
      </w:pPr>
      <w:r w:rsidRPr="001864FD">
        <w:rPr>
          <w:rFonts w:ascii="Times New Roman" w:hAnsi="Times New Roman"/>
          <w:sz w:val="28"/>
          <w:szCs w:val="28"/>
          <w:lang w:val="uk-UA"/>
        </w:rPr>
        <w:t xml:space="preserve">оплатне вилучення предмета, який був засобом вчинення чи безпосереднім об'єктом адміністративного правопорушення;  </w:t>
      </w:r>
    </w:p>
    <w:p w:rsidR="00D351F4" w:rsidRPr="001864FD" w:rsidRDefault="00D351F4" w:rsidP="00D351F4">
      <w:pPr>
        <w:numPr>
          <w:ilvl w:val="0"/>
          <w:numId w:val="28"/>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rPr>
      </w:pPr>
      <w:r w:rsidRPr="001864FD">
        <w:rPr>
          <w:rFonts w:ascii="Times New Roman" w:hAnsi="Times New Roman"/>
          <w:sz w:val="28"/>
          <w:szCs w:val="28"/>
          <w:lang w:val="uk-UA"/>
        </w:rPr>
        <w:t>конфіскація предмета, що був знаряддям вчинення чи без</w:t>
      </w:r>
      <w:r w:rsidRPr="001864FD">
        <w:rPr>
          <w:rFonts w:ascii="Times New Roman" w:hAnsi="Times New Roman"/>
          <w:sz w:val="28"/>
          <w:szCs w:val="28"/>
          <w:lang w:val="uk-UA"/>
        </w:rPr>
        <w:softHyphen/>
        <w:t>посереднім об'єктом адміністративного правопорушення ;</w:t>
      </w:r>
    </w:p>
    <w:p w:rsidR="00D351F4" w:rsidRPr="001864FD" w:rsidRDefault="00D351F4" w:rsidP="00D351F4">
      <w:pPr>
        <w:numPr>
          <w:ilvl w:val="0"/>
          <w:numId w:val="28"/>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rPr>
      </w:pPr>
      <w:r w:rsidRPr="001864FD">
        <w:rPr>
          <w:rFonts w:ascii="Times New Roman" w:hAnsi="Times New Roman"/>
          <w:sz w:val="28"/>
          <w:szCs w:val="28"/>
          <w:lang w:val="uk-UA"/>
        </w:rPr>
        <w:t>позбавлення спеціального права, наданого даному гро</w:t>
      </w:r>
      <w:r w:rsidRPr="001864FD">
        <w:rPr>
          <w:rFonts w:ascii="Times New Roman" w:hAnsi="Times New Roman"/>
          <w:sz w:val="28"/>
          <w:szCs w:val="28"/>
          <w:lang w:val="uk-UA"/>
        </w:rPr>
        <w:softHyphen/>
        <w:t>мадянину, на строк до трьох років за грубе чи систематичне порушення порядку користування цим правом (стосується тільки права керувати транспортними засобами та права полювання);</w:t>
      </w:r>
    </w:p>
    <w:p w:rsidR="00D351F4" w:rsidRPr="001864FD" w:rsidRDefault="00D351F4" w:rsidP="00D351F4">
      <w:pPr>
        <w:numPr>
          <w:ilvl w:val="0"/>
          <w:numId w:val="28"/>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виправні роботи призначаються на строк до двох місяців з відбуванням їх за місцем постійної роботи особи, яка вчинила адміністративне правопорушення, з утриманням до 20% її заро</w:t>
      </w:r>
      <w:r w:rsidRPr="001864FD">
        <w:rPr>
          <w:rFonts w:ascii="Times New Roman" w:hAnsi="Times New Roman"/>
          <w:sz w:val="28"/>
          <w:szCs w:val="28"/>
          <w:lang w:val="uk-UA"/>
        </w:rPr>
        <w:softHyphen/>
        <w:t>бітку у власність держави. Виправні роботи призначаються ра</w:t>
      </w:r>
      <w:r w:rsidRPr="001864FD">
        <w:rPr>
          <w:rFonts w:ascii="Times New Roman" w:hAnsi="Times New Roman"/>
          <w:sz w:val="28"/>
          <w:szCs w:val="28"/>
          <w:lang w:val="uk-UA"/>
        </w:rPr>
        <w:softHyphen/>
        <w:t>йонним (міським) народним судом (народним суддею);</w:t>
      </w:r>
    </w:p>
    <w:p w:rsidR="00D351F4" w:rsidRPr="001864FD" w:rsidRDefault="00D351F4" w:rsidP="00D351F4">
      <w:pPr>
        <w:numPr>
          <w:ilvl w:val="0"/>
          <w:numId w:val="28"/>
        </w:numPr>
        <w:tabs>
          <w:tab w:val="left"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адміністративний арешт встановлюється і застосовуєть</w:t>
      </w:r>
      <w:r w:rsidRPr="001864FD">
        <w:rPr>
          <w:rFonts w:ascii="Times New Roman" w:hAnsi="Times New Roman"/>
          <w:sz w:val="28"/>
          <w:szCs w:val="28"/>
          <w:lang w:val="uk-UA"/>
        </w:rPr>
        <w:softHyphen/>
        <w:t>ся тільки у виключних випадках за окремі види адміністративних правопорушень на строк до 15 діб. Адміністративний арешт призначається районним (міським) судом (суддею).</w:t>
      </w:r>
    </w:p>
    <w:p w:rsidR="00D351F4" w:rsidRPr="001864FD" w:rsidRDefault="00D351F4" w:rsidP="00D351F4">
      <w:pPr>
        <w:spacing w:after="0" w:line="240" w:lineRule="auto"/>
        <w:rPr>
          <w:rFonts w:ascii="Times New Roman" w:hAnsi="Times New Roman"/>
          <w:i/>
          <w:sz w:val="28"/>
          <w:szCs w:val="28"/>
          <w:lang w:val="uk-UA"/>
        </w:rPr>
      </w:pPr>
    </w:p>
    <w:p w:rsidR="00D351F4" w:rsidRPr="0098619B" w:rsidRDefault="00D351F4" w:rsidP="00D351F4">
      <w:pPr>
        <w:spacing w:after="0" w:line="240" w:lineRule="auto"/>
        <w:jc w:val="center"/>
        <w:rPr>
          <w:rFonts w:ascii="Times New Roman" w:hAnsi="Times New Roman"/>
          <w:b/>
          <w:sz w:val="28"/>
          <w:szCs w:val="28"/>
          <w:u w:val="single"/>
          <w:lang w:val="uk-UA"/>
        </w:rPr>
      </w:pPr>
      <w:r w:rsidRPr="0098619B">
        <w:rPr>
          <w:rFonts w:ascii="Times New Roman" w:hAnsi="Times New Roman"/>
          <w:sz w:val="28"/>
          <w:szCs w:val="28"/>
          <w:u w:val="single"/>
          <w:lang w:val="uk-UA"/>
        </w:rPr>
        <w:t xml:space="preserve"> Тема  4: </w:t>
      </w:r>
      <w:r w:rsidRPr="0098619B">
        <w:rPr>
          <w:rFonts w:ascii="Times New Roman" w:hAnsi="Times New Roman"/>
          <w:b/>
          <w:sz w:val="28"/>
          <w:szCs w:val="28"/>
          <w:u w:val="single"/>
          <w:lang w:val="uk-UA"/>
        </w:rPr>
        <w:t>Основи цивільного права.</w:t>
      </w:r>
    </w:p>
    <w:p w:rsidR="00D351F4" w:rsidRPr="0098619B" w:rsidRDefault="00D351F4" w:rsidP="00D351F4">
      <w:pPr>
        <w:numPr>
          <w:ilvl w:val="0"/>
          <w:numId w:val="80"/>
        </w:numPr>
        <w:tabs>
          <w:tab w:val="left" w:pos="667"/>
        </w:tabs>
        <w:spacing w:after="0" w:line="240" w:lineRule="auto"/>
        <w:ind w:left="0" w:firstLine="0"/>
        <w:jc w:val="both"/>
        <w:rPr>
          <w:rFonts w:ascii="Times New Roman" w:hAnsi="Times New Roman"/>
          <w:sz w:val="28"/>
          <w:szCs w:val="28"/>
        </w:rPr>
      </w:pPr>
      <w:r w:rsidRPr="0098619B">
        <w:rPr>
          <w:rFonts w:ascii="Times New Roman" w:hAnsi="Times New Roman"/>
          <w:spacing w:val="-13"/>
          <w:sz w:val="28"/>
          <w:szCs w:val="28"/>
        </w:rPr>
        <w:t>Поняття, предмет і джерела цивільного права.</w:t>
      </w:r>
    </w:p>
    <w:p w:rsidR="00D351F4" w:rsidRPr="0098619B" w:rsidRDefault="00D351F4" w:rsidP="00D351F4">
      <w:pPr>
        <w:numPr>
          <w:ilvl w:val="0"/>
          <w:numId w:val="80"/>
        </w:numPr>
        <w:tabs>
          <w:tab w:val="left" w:pos="667"/>
        </w:tabs>
        <w:spacing w:after="0" w:line="240" w:lineRule="auto"/>
        <w:ind w:left="0" w:firstLine="0"/>
        <w:jc w:val="both"/>
        <w:rPr>
          <w:rFonts w:ascii="Times New Roman" w:hAnsi="Times New Roman"/>
          <w:sz w:val="28"/>
          <w:szCs w:val="28"/>
        </w:rPr>
      </w:pPr>
      <w:r w:rsidRPr="0098619B">
        <w:rPr>
          <w:rFonts w:ascii="Times New Roman" w:hAnsi="Times New Roman"/>
          <w:spacing w:val="-6"/>
          <w:sz w:val="28"/>
          <w:szCs w:val="28"/>
        </w:rPr>
        <w:t>Поняття цивільних правовідносин, їх елементи і види.</w:t>
      </w:r>
    </w:p>
    <w:p w:rsidR="00D351F4" w:rsidRPr="0098619B" w:rsidRDefault="00D351F4" w:rsidP="00D351F4">
      <w:pPr>
        <w:pStyle w:val="22"/>
        <w:numPr>
          <w:ilvl w:val="0"/>
          <w:numId w:val="80"/>
        </w:numPr>
        <w:tabs>
          <w:tab w:val="left" w:pos="667"/>
        </w:tabs>
        <w:spacing w:after="0" w:line="240" w:lineRule="auto"/>
        <w:ind w:left="0" w:firstLine="0"/>
        <w:jc w:val="both"/>
        <w:rPr>
          <w:rFonts w:ascii="Times New Roman" w:hAnsi="Times New Roman"/>
          <w:sz w:val="28"/>
          <w:szCs w:val="28"/>
        </w:rPr>
      </w:pPr>
      <w:r w:rsidRPr="0098619B">
        <w:rPr>
          <w:rFonts w:ascii="Times New Roman" w:hAnsi="Times New Roman"/>
          <w:sz w:val="28"/>
          <w:szCs w:val="28"/>
        </w:rPr>
        <w:t>Суб'єкти й об'єкти цивільного права.</w:t>
      </w:r>
    </w:p>
    <w:p w:rsidR="00D351F4" w:rsidRPr="0098619B" w:rsidRDefault="00D351F4" w:rsidP="00D351F4">
      <w:pPr>
        <w:pStyle w:val="22"/>
        <w:numPr>
          <w:ilvl w:val="0"/>
          <w:numId w:val="80"/>
        </w:numPr>
        <w:tabs>
          <w:tab w:val="left" w:pos="667"/>
        </w:tabs>
        <w:spacing w:after="0" w:line="240" w:lineRule="auto"/>
        <w:ind w:left="0" w:firstLine="0"/>
        <w:jc w:val="both"/>
        <w:rPr>
          <w:rFonts w:ascii="Times New Roman" w:hAnsi="Times New Roman"/>
          <w:sz w:val="28"/>
          <w:szCs w:val="28"/>
        </w:rPr>
      </w:pPr>
      <w:r w:rsidRPr="0098619B">
        <w:rPr>
          <w:rFonts w:ascii="Times New Roman" w:hAnsi="Times New Roman"/>
          <w:sz w:val="28"/>
          <w:szCs w:val="28"/>
        </w:rPr>
        <w:t>Поняття, види і форми угод.</w:t>
      </w:r>
    </w:p>
    <w:p w:rsidR="00D351F4" w:rsidRPr="0098619B" w:rsidRDefault="00D351F4" w:rsidP="00D351F4">
      <w:pPr>
        <w:pStyle w:val="22"/>
        <w:numPr>
          <w:ilvl w:val="0"/>
          <w:numId w:val="80"/>
        </w:numPr>
        <w:tabs>
          <w:tab w:val="left" w:pos="667"/>
        </w:tabs>
        <w:spacing w:after="0" w:line="240" w:lineRule="auto"/>
        <w:ind w:left="0" w:firstLine="0"/>
        <w:jc w:val="both"/>
        <w:rPr>
          <w:rFonts w:ascii="Times New Roman" w:hAnsi="Times New Roman"/>
          <w:sz w:val="28"/>
          <w:szCs w:val="28"/>
        </w:rPr>
      </w:pPr>
      <w:r w:rsidRPr="0098619B">
        <w:rPr>
          <w:rFonts w:ascii="Times New Roman" w:hAnsi="Times New Roman"/>
          <w:sz w:val="28"/>
          <w:szCs w:val="28"/>
        </w:rPr>
        <w:t>Поняття представництва. (Доручення) Довіреність, ЇЇ види і форми.</w:t>
      </w:r>
    </w:p>
    <w:p w:rsidR="00D351F4" w:rsidRPr="0098619B" w:rsidRDefault="00D351F4" w:rsidP="00D351F4">
      <w:pPr>
        <w:pStyle w:val="22"/>
        <w:numPr>
          <w:ilvl w:val="0"/>
          <w:numId w:val="80"/>
        </w:numPr>
        <w:tabs>
          <w:tab w:val="left" w:pos="667"/>
          <w:tab w:val="left" w:pos="851"/>
        </w:tabs>
        <w:spacing w:after="0" w:line="240" w:lineRule="auto"/>
        <w:ind w:left="0" w:firstLine="0"/>
        <w:rPr>
          <w:rFonts w:ascii="Times New Roman" w:hAnsi="Times New Roman"/>
          <w:b/>
          <w:sz w:val="28"/>
          <w:szCs w:val="28"/>
        </w:rPr>
      </w:pPr>
      <w:r w:rsidRPr="0098619B">
        <w:rPr>
          <w:rFonts w:ascii="Times New Roman" w:hAnsi="Times New Roman"/>
          <w:sz w:val="28"/>
          <w:szCs w:val="28"/>
        </w:rPr>
        <w:t>Стороки і сторони в цивільному праві. Позовна давність.</w:t>
      </w:r>
    </w:p>
    <w:p w:rsidR="00D351F4" w:rsidRPr="0098619B" w:rsidRDefault="00D351F4" w:rsidP="00D351F4">
      <w:pPr>
        <w:pStyle w:val="22"/>
        <w:tabs>
          <w:tab w:val="left" w:pos="667"/>
          <w:tab w:val="left" w:pos="851"/>
        </w:tabs>
        <w:spacing w:after="0" w:line="240" w:lineRule="auto"/>
        <w:ind w:left="0" w:firstLine="0"/>
        <w:rPr>
          <w:rFonts w:ascii="Times New Roman" w:hAnsi="Times New Roman"/>
          <w:b/>
          <w:sz w:val="28"/>
          <w:szCs w:val="28"/>
        </w:rPr>
      </w:pPr>
      <w:r w:rsidRPr="0098619B">
        <w:rPr>
          <w:rFonts w:ascii="Times New Roman" w:hAnsi="Times New Roman"/>
          <w:b/>
          <w:sz w:val="28"/>
          <w:szCs w:val="28"/>
        </w:rPr>
        <w:t>Право власності. Зобов'язальне право</w:t>
      </w:r>
    </w:p>
    <w:p w:rsidR="00D351F4" w:rsidRPr="0098619B" w:rsidRDefault="00D351F4" w:rsidP="00D351F4">
      <w:pPr>
        <w:pStyle w:val="22"/>
        <w:numPr>
          <w:ilvl w:val="0"/>
          <w:numId w:val="81"/>
        </w:numPr>
        <w:tabs>
          <w:tab w:val="left" w:pos="667"/>
        </w:tabs>
        <w:spacing w:after="0" w:line="240" w:lineRule="auto"/>
        <w:ind w:left="0" w:firstLine="0"/>
        <w:jc w:val="both"/>
        <w:rPr>
          <w:rFonts w:ascii="Times New Roman" w:hAnsi="Times New Roman"/>
          <w:sz w:val="28"/>
          <w:szCs w:val="28"/>
        </w:rPr>
      </w:pPr>
      <w:r w:rsidRPr="0098619B">
        <w:rPr>
          <w:rFonts w:ascii="Times New Roman" w:hAnsi="Times New Roman"/>
          <w:sz w:val="28"/>
          <w:szCs w:val="28"/>
        </w:rPr>
        <w:t>Поняття власності і права власності.</w:t>
      </w:r>
    </w:p>
    <w:p w:rsidR="00D351F4" w:rsidRPr="0098619B" w:rsidRDefault="00D351F4" w:rsidP="00D351F4">
      <w:pPr>
        <w:pStyle w:val="22"/>
        <w:numPr>
          <w:ilvl w:val="0"/>
          <w:numId w:val="81"/>
        </w:numPr>
        <w:tabs>
          <w:tab w:val="left" w:pos="667"/>
        </w:tabs>
        <w:spacing w:after="0" w:line="240" w:lineRule="auto"/>
        <w:ind w:left="0" w:firstLine="0"/>
        <w:jc w:val="both"/>
        <w:rPr>
          <w:rFonts w:ascii="Times New Roman" w:hAnsi="Times New Roman"/>
          <w:sz w:val="28"/>
          <w:szCs w:val="28"/>
        </w:rPr>
      </w:pPr>
      <w:r w:rsidRPr="0098619B">
        <w:rPr>
          <w:rFonts w:ascii="Times New Roman" w:hAnsi="Times New Roman"/>
          <w:sz w:val="28"/>
          <w:szCs w:val="28"/>
        </w:rPr>
        <w:t>Загальна характеристика права власності.</w:t>
      </w:r>
    </w:p>
    <w:p w:rsidR="00D351F4" w:rsidRPr="0098619B" w:rsidRDefault="00D351F4" w:rsidP="00D351F4">
      <w:pPr>
        <w:pStyle w:val="22"/>
        <w:numPr>
          <w:ilvl w:val="0"/>
          <w:numId w:val="81"/>
        </w:numPr>
        <w:tabs>
          <w:tab w:val="left" w:pos="667"/>
        </w:tabs>
        <w:spacing w:after="0" w:line="240" w:lineRule="auto"/>
        <w:ind w:left="0" w:firstLine="0"/>
        <w:jc w:val="both"/>
        <w:rPr>
          <w:rFonts w:ascii="Times New Roman" w:hAnsi="Times New Roman"/>
          <w:sz w:val="28"/>
          <w:szCs w:val="28"/>
        </w:rPr>
      </w:pPr>
      <w:r w:rsidRPr="0098619B">
        <w:rPr>
          <w:rFonts w:ascii="Times New Roman" w:hAnsi="Times New Roman"/>
          <w:sz w:val="28"/>
          <w:szCs w:val="28"/>
        </w:rPr>
        <w:t>Поняття захисту права власності.</w:t>
      </w:r>
    </w:p>
    <w:p w:rsidR="00D351F4" w:rsidRPr="0098619B" w:rsidRDefault="00D351F4" w:rsidP="00D351F4">
      <w:pPr>
        <w:pStyle w:val="22"/>
        <w:numPr>
          <w:ilvl w:val="0"/>
          <w:numId w:val="81"/>
        </w:numPr>
        <w:tabs>
          <w:tab w:val="left" w:pos="667"/>
        </w:tabs>
        <w:spacing w:after="0" w:line="240" w:lineRule="auto"/>
        <w:ind w:left="0" w:firstLine="0"/>
        <w:jc w:val="both"/>
        <w:rPr>
          <w:rFonts w:ascii="Times New Roman" w:hAnsi="Times New Roman"/>
          <w:sz w:val="28"/>
          <w:szCs w:val="28"/>
        </w:rPr>
      </w:pPr>
      <w:r w:rsidRPr="0098619B">
        <w:rPr>
          <w:rFonts w:ascii="Times New Roman" w:hAnsi="Times New Roman"/>
          <w:sz w:val="28"/>
          <w:szCs w:val="28"/>
        </w:rPr>
        <w:t>Поняття і види договорів.</w:t>
      </w:r>
    </w:p>
    <w:p w:rsidR="00D351F4" w:rsidRPr="0098619B" w:rsidRDefault="00D351F4" w:rsidP="00D351F4">
      <w:pPr>
        <w:pStyle w:val="22"/>
        <w:numPr>
          <w:ilvl w:val="0"/>
          <w:numId w:val="81"/>
        </w:numPr>
        <w:tabs>
          <w:tab w:val="left" w:pos="667"/>
        </w:tabs>
        <w:spacing w:after="0" w:line="240" w:lineRule="auto"/>
        <w:ind w:left="0" w:firstLine="0"/>
        <w:jc w:val="both"/>
        <w:rPr>
          <w:rFonts w:ascii="Times New Roman" w:hAnsi="Times New Roman"/>
          <w:sz w:val="28"/>
          <w:szCs w:val="28"/>
        </w:rPr>
      </w:pPr>
      <w:r w:rsidRPr="0098619B">
        <w:rPr>
          <w:rFonts w:ascii="Times New Roman" w:hAnsi="Times New Roman"/>
          <w:sz w:val="28"/>
          <w:szCs w:val="28"/>
        </w:rPr>
        <w:t>Зміст договорів.</w:t>
      </w:r>
    </w:p>
    <w:p w:rsidR="00D351F4" w:rsidRPr="0098619B" w:rsidRDefault="00D351F4" w:rsidP="00D351F4">
      <w:pPr>
        <w:pStyle w:val="22"/>
        <w:numPr>
          <w:ilvl w:val="0"/>
          <w:numId w:val="81"/>
        </w:numPr>
        <w:tabs>
          <w:tab w:val="left" w:pos="667"/>
        </w:tabs>
        <w:spacing w:after="0" w:line="240" w:lineRule="auto"/>
        <w:ind w:left="0" w:firstLine="0"/>
        <w:jc w:val="both"/>
        <w:rPr>
          <w:rFonts w:ascii="Times New Roman" w:hAnsi="Times New Roman"/>
          <w:sz w:val="28"/>
          <w:szCs w:val="28"/>
        </w:rPr>
      </w:pPr>
      <w:r w:rsidRPr="0098619B">
        <w:rPr>
          <w:rFonts w:ascii="Times New Roman" w:hAnsi="Times New Roman"/>
          <w:sz w:val="28"/>
          <w:szCs w:val="28"/>
        </w:rPr>
        <w:t xml:space="preserve">Окремі види зобов’язань. </w:t>
      </w:r>
    </w:p>
    <w:p w:rsidR="00D351F4" w:rsidRPr="0098619B" w:rsidRDefault="00D351F4" w:rsidP="00D351F4">
      <w:pPr>
        <w:pStyle w:val="22"/>
        <w:numPr>
          <w:ilvl w:val="0"/>
          <w:numId w:val="81"/>
        </w:numPr>
        <w:tabs>
          <w:tab w:val="left" w:pos="667"/>
        </w:tabs>
        <w:spacing w:after="0" w:line="240" w:lineRule="auto"/>
        <w:ind w:left="0" w:firstLine="0"/>
        <w:jc w:val="both"/>
        <w:rPr>
          <w:rFonts w:ascii="Times New Roman" w:hAnsi="Times New Roman"/>
          <w:sz w:val="28"/>
          <w:szCs w:val="28"/>
        </w:rPr>
      </w:pPr>
      <w:r w:rsidRPr="0098619B">
        <w:rPr>
          <w:rFonts w:ascii="Times New Roman" w:hAnsi="Times New Roman"/>
          <w:sz w:val="28"/>
          <w:szCs w:val="28"/>
        </w:rPr>
        <w:t xml:space="preserve">Зобов’язання, що виникають внаслідок заподіяння шкоди. </w:t>
      </w:r>
    </w:p>
    <w:p w:rsidR="00D351F4" w:rsidRPr="0098619B" w:rsidRDefault="00D351F4" w:rsidP="00D351F4">
      <w:pPr>
        <w:pStyle w:val="22"/>
        <w:tabs>
          <w:tab w:val="left" w:pos="851"/>
        </w:tabs>
        <w:spacing w:after="0" w:line="240" w:lineRule="auto"/>
        <w:ind w:left="0" w:firstLine="0"/>
        <w:rPr>
          <w:rFonts w:ascii="Times New Roman" w:hAnsi="Times New Roman"/>
          <w:b/>
          <w:sz w:val="28"/>
          <w:szCs w:val="28"/>
        </w:rPr>
      </w:pPr>
      <w:r w:rsidRPr="0098619B">
        <w:rPr>
          <w:rFonts w:ascii="Times New Roman" w:hAnsi="Times New Roman"/>
          <w:b/>
          <w:sz w:val="28"/>
          <w:szCs w:val="28"/>
        </w:rPr>
        <w:t>Спадкове право</w:t>
      </w:r>
    </w:p>
    <w:p w:rsidR="00D351F4" w:rsidRPr="0098619B" w:rsidRDefault="00D351F4" w:rsidP="00D351F4">
      <w:pPr>
        <w:pStyle w:val="31"/>
        <w:numPr>
          <w:ilvl w:val="0"/>
          <w:numId w:val="82"/>
        </w:numPr>
        <w:tabs>
          <w:tab w:val="left" w:pos="667"/>
        </w:tabs>
        <w:spacing w:after="0" w:line="240" w:lineRule="auto"/>
        <w:ind w:left="0" w:firstLine="0"/>
        <w:jc w:val="both"/>
        <w:rPr>
          <w:rFonts w:ascii="Times New Roman" w:hAnsi="Times New Roman"/>
          <w:sz w:val="28"/>
          <w:szCs w:val="28"/>
        </w:rPr>
      </w:pPr>
      <w:r w:rsidRPr="0098619B">
        <w:rPr>
          <w:rFonts w:ascii="Times New Roman" w:hAnsi="Times New Roman"/>
          <w:sz w:val="28"/>
          <w:szCs w:val="28"/>
        </w:rPr>
        <w:t>Поняття спадкового права.</w:t>
      </w:r>
    </w:p>
    <w:p w:rsidR="00D351F4" w:rsidRPr="0098619B" w:rsidRDefault="00D351F4" w:rsidP="00D351F4">
      <w:pPr>
        <w:pStyle w:val="31"/>
        <w:numPr>
          <w:ilvl w:val="0"/>
          <w:numId w:val="82"/>
        </w:numPr>
        <w:tabs>
          <w:tab w:val="left" w:pos="667"/>
        </w:tabs>
        <w:spacing w:after="0" w:line="240" w:lineRule="auto"/>
        <w:ind w:left="0" w:firstLine="0"/>
        <w:jc w:val="both"/>
        <w:rPr>
          <w:rFonts w:ascii="Times New Roman" w:hAnsi="Times New Roman"/>
          <w:sz w:val="28"/>
          <w:szCs w:val="28"/>
        </w:rPr>
      </w:pPr>
      <w:r w:rsidRPr="0098619B">
        <w:rPr>
          <w:rFonts w:ascii="Times New Roman" w:hAnsi="Times New Roman"/>
          <w:sz w:val="28"/>
          <w:szCs w:val="28"/>
        </w:rPr>
        <w:t>Спадкоємство за законом.</w:t>
      </w:r>
    </w:p>
    <w:p w:rsidR="00D351F4" w:rsidRPr="0098619B" w:rsidRDefault="00D351F4" w:rsidP="00D351F4">
      <w:pPr>
        <w:pStyle w:val="31"/>
        <w:numPr>
          <w:ilvl w:val="0"/>
          <w:numId w:val="82"/>
        </w:numPr>
        <w:tabs>
          <w:tab w:val="left" w:pos="667"/>
        </w:tabs>
        <w:spacing w:after="0" w:line="240" w:lineRule="auto"/>
        <w:ind w:left="0" w:firstLine="0"/>
        <w:jc w:val="both"/>
        <w:rPr>
          <w:rFonts w:ascii="Times New Roman" w:hAnsi="Times New Roman"/>
          <w:sz w:val="28"/>
          <w:szCs w:val="28"/>
        </w:rPr>
      </w:pPr>
      <w:r w:rsidRPr="0098619B">
        <w:rPr>
          <w:rFonts w:ascii="Times New Roman" w:hAnsi="Times New Roman"/>
          <w:sz w:val="28"/>
          <w:szCs w:val="28"/>
        </w:rPr>
        <w:t>Спадкоємство за заповітом.</w:t>
      </w:r>
    </w:p>
    <w:p w:rsidR="00D351F4" w:rsidRPr="0098619B" w:rsidRDefault="00D351F4" w:rsidP="00D351F4">
      <w:pPr>
        <w:pStyle w:val="a3"/>
        <w:widowControl w:val="0"/>
        <w:numPr>
          <w:ilvl w:val="0"/>
          <w:numId w:val="82"/>
        </w:numPr>
        <w:shd w:val="clear" w:color="auto" w:fill="auto"/>
        <w:tabs>
          <w:tab w:val="left" w:pos="667"/>
        </w:tabs>
        <w:spacing w:before="0" w:after="0" w:line="240" w:lineRule="auto"/>
        <w:ind w:left="0" w:firstLine="0"/>
        <w:jc w:val="both"/>
        <w:rPr>
          <w:sz w:val="28"/>
          <w:szCs w:val="28"/>
        </w:rPr>
      </w:pPr>
      <w:r w:rsidRPr="0098619B">
        <w:rPr>
          <w:sz w:val="28"/>
          <w:szCs w:val="28"/>
        </w:rPr>
        <w:lastRenderedPageBreak/>
        <w:t xml:space="preserve">Прийняття, оформлення й охорона спадщини </w:t>
      </w:r>
    </w:p>
    <w:p w:rsidR="00D351F4" w:rsidRPr="001864FD" w:rsidRDefault="00D351F4" w:rsidP="00D351F4">
      <w:pPr>
        <w:spacing w:after="0" w:line="240" w:lineRule="auto"/>
        <w:rPr>
          <w:rFonts w:ascii="Times New Roman" w:hAnsi="Times New Roman"/>
          <w:b/>
          <w:sz w:val="28"/>
          <w:szCs w:val="28"/>
          <w:lang w:val="uk-UA"/>
        </w:rPr>
      </w:pPr>
      <w:r w:rsidRPr="001864FD">
        <w:rPr>
          <w:rFonts w:ascii="Times New Roman" w:hAnsi="Times New Roman"/>
          <w:b/>
          <w:sz w:val="28"/>
          <w:szCs w:val="28"/>
          <w:lang w:val="uk-UA"/>
        </w:rPr>
        <w:t>Право інтелектуальної власності.</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  За Конституцією України (ст.54) кожний гро</w:t>
      </w:r>
      <w:r w:rsidRPr="001864FD">
        <w:rPr>
          <w:rFonts w:ascii="Times New Roman" w:hAnsi="Times New Roman"/>
          <w:sz w:val="28"/>
          <w:szCs w:val="28"/>
          <w:lang w:val="uk-UA"/>
        </w:rPr>
        <w:softHyphen/>
        <w:t>мадянин має право на результати інтелектуальної, творчої діяль</w:t>
      </w:r>
      <w:r w:rsidRPr="001864FD">
        <w:rPr>
          <w:rFonts w:ascii="Times New Roman" w:hAnsi="Times New Roman"/>
          <w:sz w:val="28"/>
          <w:szCs w:val="28"/>
          <w:lang w:val="uk-UA"/>
        </w:rPr>
        <w:softHyphen/>
        <w:t>ності. Ніхто не може використовувати або поширювати зазначені результати без згоди їх власника, лише за винятками, встановленими законами.</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Право інтелектуальної власності — це право особи на резуль</w:t>
      </w:r>
      <w:r w:rsidRPr="001864FD">
        <w:rPr>
          <w:rFonts w:ascii="Times New Roman" w:hAnsi="Times New Roman"/>
          <w:sz w:val="28"/>
          <w:szCs w:val="28"/>
          <w:lang w:val="uk-UA"/>
        </w:rPr>
        <w:softHyphen/>
        <w:t>тати інтелектуальної, творчої діяльності або на інший об'єкт права інтелектуальної власності, визначений Цивільним кодек</w:t>
      </w:r>
      <w:r w:rsidRPr="001864FD">
        <w:rPr>
          <w:rFonts w:ascii="Times New Roman" w:hAnsi="Times New Roman"/>
          <w:sz w:val="28"/>
          <w:szCs w:val="28"/>
          <w:lang w:val="uk-UA"/>
        </w:rPr>
        <w:softHyphen/>
        <w:t>сом України .</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До об'єктів права інтелектуальної власності належать: </w:t>
      </w:r>
    </w:p>
    <w:p w:rsidR="00D351F4" w:rsidRPr="001864FD" w:rsidRDefault="00D351F4" w:rsidP="00D351F4">
      <w:pPr>
        <w:numPr>
          <w:ilvl w:val="0"/>
          <w:numId w:val="30"/>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mallCaps/>
          <w:sz w:val="28"/>
          <w:szCs w:val="28"/>
          <w:lang w:val="uk-UA"/>
        </w:rPr>
        <w:t xml:space="preserve"> </w:t>
      </w:r>
      <w:r w:rsidRPr="001864FD">
        <w:rPr>
          <w:rFonts w:ascii="Times New Roman" w:hAnsi="Times New Roman"/>
          <w:sz w:val="28"/>
          <w:szCs w:val="28"/>
          <w:lang w:val="uk-UA"/>
        </w:rPr>
        <w:t xml:space="preserve">літературні й художні твори; </w:t>
      </w:r>
    </w:p>
    <w:p w:rsidR="00D351F4" w:rsidRPr="001864FD" w:rsidRDefault="00D351F4" w:rsidP="00D351F4">
      <w:pPr>
        <w:numPr>
          <w:ilvl w:val="0"/>
          <w:numId w:val="30"/>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комп'ютерні програми; </w:t>
      </w:r>
    </w:p>
    <w:p w:rsidR="00D351F4" w:rsidRPr="001864FD" w:rsidRDefault="00D351F4" w:rsidP="00D351F4">
      <w:pPr>
        <w:numPr>
          <w:ilvl w:val="0"/>
          <w:numId w:val="30"/>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компіляції даних (бази даних); </w:t>
      </w:r>
    </w:p>
    <w:p w:rsidR="00D351F4" w:rsidRPr="001864FD" w:rsidRDefault="00D351F4" w:rsidP="00D351F4">
      <w:pPr>
        <w:numPr>
          <w:ilvl w:val="0"/>
          <w:numId w:val="30"/>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виконання;</w:t>
      </w:r>
    </w:p>
    <w:p w:rsidR="00D351F4" w:rsidRPr="001864FD" w:rsidRDefault="00D351F4" w:rsidP="00D351F4">
      <w:pPr>
        <w:numPr>
          <w:ilvl w:val="0"/>
          <w:numId w:val="30"/>
        </w:numPr>
        <w:tabs>
          <w:tab w:val="clear" w:pos="540"/>
          <w:tab w:val="num" w:pos="1080"/>
        </w:tabs>
        <w:spacing w:after="0" w:line="240" w:lineRule="auto"/>
        <w:ind w:left="0" w:firstLine="0"/>
        <w:jc w:val="both"/>
        <w:rPr>
          <w:rFonts w:ascii="Times New Roman" w:hAnsi="Times New Roman"/>
          <w:spacing w:val="-4"/>
          <w:sz w:val="28"/>
          <w:szCs w:val="28"/>
          <w:lang w:val="uk-UA"/>
        </w:rPr>
      </w:pPr>
      <w:r w:rsidRPr="001864FD">
        <w:rPr>
          <w:rFonts w:ascii="Times New Roman" w:hAnsi="Times New Roman"/>
          <w:sz w:val="28"/>
          <w:szCs w:val="28"/>
          <w:lang w:val="uk-UA"/>
        </w:rPr>
        <w:t xml:space="preserve"> </w:t>
      </w:r>
      <w:r w:rsidRPr="001864FD">
        <w:rPr>
          <w:rFonts w:ascii="Times New Roman" w:hAnsi="Times New Roman"/>
          <w:spacing w:val="-4"/>
          <w:sz w:val="28"/>
          <w:szCs w:val="28"/>
          <w:lang w:val="uk-UA"/>
        </w:rPr>
        <w:t>фонограми, відеограми, передачі (програми) організацій мовлення;</w:t>
      </w:r>
    </w:p>
    <w:p w:rsidR="00D351F4" w:rsidRPr="001864FD" w:rsidRDefault="00D351F4" w:rsidP="00D351F4">
      <w:pPr>
        <w:numPr>
          <w:ilvl w:val="0"/>
          <w:numId w:val="30"/>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наукові відкриття;</w:t>
      </w:r>
    </w:p>
    <w:p w:rsidR="00D351F4" w:rsidRPr="001864FD" w:rsidRDefault="00D351F4" w:rsidP="00D351F4">
      <w:pPr>
        <w:numPr>
          <w:ilvl w:val="0"/>
          <w:numId w:val="30"/>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винаходи, корисні моделі, промислові зразки; </w:t>
      </w:r>
    </w:p>
    <w:p w:rsidR="00D351F4" w:rsidRPr="001864FD" w:rsidRDefault="00D351F4" w:rsidP="00D351F4">
      <w:pPr>
        <w:numPr>
          <w:ilvl w:val="0"/>
          <w:numId w:val="30"/>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компонування (топографії) інтегральних мікросхем; </w:t>
      </w:r>
    </w:p>
    <w:p w:rsidR="00D351F4" w:rsidRPr="001864FD" w:rsidRDefault="00D351F4" w:rsidP="00D351F4">
      <w:pPr>
        <w:numPr>
          <w:ilvl w:val="0"/>
          <w:numId w:val="30"/>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раціоналізаторські пропозиції, сорти рослин, породи тварин;</w:t>
      </w:r>
    </w:p>
    <w:p w:rsidR="00D351F4" w:rsidRPr="001864FD" w:rsidRDefault="00D351F4" w:rsidP="00D351F4">
      <w:pPr>
        <w:numPr>
          <w:ilvl w:val="0"/>
          <w:numId w:val="30"/>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комерційні (фірмові) найменування, торговельні марки (знаки для товарів і послуг), географічні зазначення;</w:t>
      </w:r>
    </w:p>
    <w:p w:rsidR="00D351F4" w:rsidRPr="001864FD" w:rsidRDefault="00D351F4" w:rsidP="00D351F4">
      <w:pPr>
        <w:numPr>
          <w:ilvl w:val="0"/>
          <w:numId w:val="30"/>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комерційні таємниці. </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Суб'єктами права інтелектуальної власності є: творець (творці) об'єкта права інтелектуальної власності (автор, вико</w:t>
      </w:r>
      <w:r w:rsidRPr="001864FD">
        <w:rPr>
          <w:rFonts w:ascii="Times New Roman" w:hAnsi="Times New Roman"/>
          <w:sz w:val="28"/>
          <w:szCs w:val="28"/>
          <w:lang w:val="uk-UA"/>
        </w:rPr>
        <w:softHyphen/>
        <w:t>навець, винахідник тощо) та інші особи, яким належать особисті немайнові та (або) майнові права інтелектуальної власності відповідно до Цивільного Кодексу, іншого закону чи договору.</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 Особистими немайновими правами інтелектуальної влас</w:t>
      </w:r>
      <w:r w:rsidRPr="001864FD">
        <w:rPr>
          <w:rFonts w:ascii="Times New Roman" w:hAnsi="Times New Roman"/>
          <w:sz w:val="28"/>
          <w:szCs w:val="28"/>
          <w:lang w:val="uk-UA"/>
        </w:rPr>
        <w:softHyphen/>
        <w:t>ності є:</w:t>
      </w:r>
    </w:p>
    <w:p w:rsidR="00D351F4" w:rsidRPr="001864FD" w:rsidRDefault="00D351F4" w:rsidP="00D351F4">
      <w:pPr>
        <w:numPr>
          <w:ilvl w:val="0"/>
          <w:numId w:val="31"/>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право на визнання людини творцем (автором, виконавцем, винахідником тощо) об'єкта права інтелектуальної власності;</w:t>
      </w:r>
    </w:p>
    <w:p w:rsidR="00D351F4" w:rsidRPr="001864FD" w:rsidRDefault="00D351F4" w:rsidP="00D351F4">
      <w:pPr>
        <w:numPr>
          <w:ilvl w:val="0"/>
          <w:numId w:val="31"/>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право перешкоджати будь-якому посяганню на право інте</w:t>
      </w:r>
      <w:r w:rsidRPr="001864FD">
        <w:rPr>
          <w:rFonts w:ascii="Times New Roman" w:hAnsi="Times New Roman"/>
          <w:sz w:val="28"/>
          <w:szCs w:val="28"/>
          <w:lang w:val="uk-UA"/>
        </w:rPr>
        <w:softHyphen/>
        <w:t>лектуальної власності, здатному завдати шкоди честі чи репутації творця об'єкта права інтелектуальної власності;</w:t>
      </w:r>
    </w:p>
    <w:p w:rsidR="00D351F4" w:rsidRPr="001864FD" w:rsidRDefault="00D351F4" w:rsidP="00D351F4">
      <w:pPr>
        <w:numPr>
          <w:ilvl w:val="0"/>
          <w:numId w:val="31"/>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інші особисті немайнові права інтелектуальної власності, встановлені законом.</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 Майновими правами інтелектуальної власності є: </w:t>
      </w:r>
    </w:p>
    <w:p w:rsidR="00D351F4" w:rsidRPr="001864FD" w:rsidRDefault="00D351F4" w:rsidP="00D351F4">
      <w:pPr>
        <w:numPr>
          <w:ilvl w:val="0"/>
          <w:numId w:val="32"/>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право на використання об'єкта права інтелектуальної влас</w:t>
      </w:r>
      <w:r w:rsidRPr="001864FD">
        <w:rPr>
          <w:rFonts w:ascii="Times New Roman" w:hAnsi="Times New Roman"/>
          <w:sz w:val="28"/>
          <w:szCs w:val="28"/>
          <w:lang w:val="uk-UA"/>
        </w:rPr>
        <w:softHyphen/>
        <w:t>ності;</w:t>
      </w:r>
    </w:p>
    <w:p w:rsidR="00D351F4" w:rsidRPr="001864FD" w:rsidRDefault="00D351F4" w:rsidP="00D351F4">
      <w:pPr>
        <w:numPr>
          <w:ilvl w:val="0"/>
          <w:numId w:val="32"/>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виключне право дозволяти використання об'єкта права інтелектуальної власності;</w:t>
      </w:r>
    </w:p>
    <w:p w:rsidR="00D351F4" w:rsidRPr="001864FD" w:rsidRDefault="00D351F4" w:rsidP="00D351F4">
      <w:pPr>
        <w:numPr>
          <w:ilvl w:val="0"/>
          <w:numId w:val="32"/>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виключне право перешкоджати неправомірному викорис</w:t>
      </w:r>
      <w:r w:rsidRPr="001864FD">
        <w:rPr>
          <w:rFonts w:ascii="Times New Roman" w:hAnsi="Times New Roman"/>
          <w:sz w:val="28"/>
          <w:szCs w:val="28"/>
          <w:lang w:val="uk-UA"/>
        </w:rPr>
        <w:softHyphen/>
        <w:t>танню об'єкта права інтелектуальної власності, в тому числі забороняти таке використання;</w:t>
      </w:r>
    </w:p>
    <w:p w:rsidR="00D351F4" w:rsidRPr="0098619B" w:rsidRDefault="00D351F4" w:rsidP="00D351F4">
      <w:pPr>
        <w:numPr>
          <w:ilvl w:val="0"/>
          <w:numId w:val="32"/>
        </w:numPr>
        <w:tabs>
          <w:tab w:val="clear" w:pos="540"/>
          <w:tab w:val="num" w:pos="1080"/>
        </w:tabs>
        <w:spacing w:after="0" w:line="240" w:lineRule="auto"/>
        <w:ind w:left="0" w:firstLine="0"/>
        <w:jc w:val="both"/>
        <w:rPr>
          <w:rFonts w:ascii="Times New Roman" w:hAnsi="Times New Roman"/>
          <w:b/>
          <w:sz w:val="28"/>
          <w:szCs w:val="28"/>
          <w:lang w:val="uk-UA"/>
        </w:rPr>
      </w:pPr>
      <w:r w:rsidRPr="0098619B">
        <w:rPr>
          <w:rFonts w:ascii="Times New Roman" w:hAnsi="Times New Roman"/>
          <w:sz w:val="28"/>
          <w:szCs w:val="28"/>
          <w:lang w:val="uk-UA"/>
        </w:rPr>
        <w:t xml:space="preserve"> </w:t>
      </w:r>
      <w:r w:rsidRPr="0098619B">
        <w:rPr>
          <w:rFonts w:ascii="Times New Roman" w:hAnsi="Times New Roman"/>
          <w:spacing w:val="-4"/>
          <w:sz w:val="28"/>
          <w:szCs w:val="28"/>
          <w:lang w:val="uk-UA"/>
        </w:rPr>
        <w:t>інші майнові права інтелектуальної власності, встановлені законом.</w:t>
      </w:r>
    </w:p>
    <w:p w:rsidR="00D351F4" w:rsidRPr="001864FD" w:rsidRDefault="00D351F4" w:rsidP="00D351F4">
      <w:pPr>
        <w:spacing w:after="0" w:line="240" w:lineRule="auto"/>
        <w:rPr>
          <w:rFonts w:ascii="Times New Roman" w:hAnsi="Times New Roman"/>
          <w:b/>
          <w:sz w:val="28"/>
          <w:szCs w:val="28"/>
          <w:lang w:val="uk-UA"/>
        </w:rPr>
      </w:pPr>
      <w:r w:rsidRPr="001864FD">
        <w:rPr>
          <w:rFonts w:ascii="Times New Roman" w:hAnsi="Times New Roman"/>
          <w:b/>
          <w:sz w:val="28"/>
          <w:szCs w:val="28"/>
          <w:lang w:val="uk-UA"/>
        </w:rPr>
        <w:t>Правочини.</w:t>
      </w:r>
    </w:p>
    <w:p w:rsidR="00D351F4" w:rsidRPr="001864FD" w:rsidRDefault="00D351F4" w:rsidP="00D351F4">
      <w:pPr>
        <w:tabs>
          <w:tab w:val="num" w:pos="1080"/>
        </w:tabs>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Правочином визнається дія особи, спрямована на набуття, зміну або припинення цивільних прав чи обов'язків. Правочин — завжди волевиявлення, вольовий акт, оскільки особа має намір досягти певних юридичних результатів. Воля і волевиявлення повинні відповідати одне одному. Правочин — це дія, спрямо</w:t>
      </w:r>
      <w:r w:rsidRPr="001864FD">
        <w:rPr>
          <w:rFonts w:ascii="Times New Roman" w:hAnsi="Times New Roman"/>
          <w:sz w:val="28"/>
          <w:szCs w:val="28"/>
          <w:lang w:val="uk-UA"/>
        </w:rPr>
        <w:softHyphen/>
        <w:t xml:space="preserve">вана на </w:t>
      </w:r>
      <w:r w:rsidRPr="001864FD">
        <w:rPr>
          <w:rFonts w:ascii="Times New Roman" w:hAnsi="Times New Roman"/>
          <w:sz w:val="28"/>
          <w:szCs w:val="28"/>
          <w:lang w:val="uk-UA"/>
        </w:rPr>
        <w:lastRenderedPageBreak/>
        <w:t>досягнення певного юридичного результату. Особа праг</w:t>
      </w:r>
      <w:r w:rsidRPr="001864FD">
        <w:rPr>
          <w:rFonts w:ascii="Times New Roman" w:hAnsi="Times New Roman"/>
          <w:sz w:val="28"/>
          <w:szCs w:val="28"/>
          <w:lang w:val="uk-UA"/>
        </w:rPr>
        <w:softHyphen/>
        <w:t>не досягти цього результату. Правочин — завжди дія, яка вчи</w:t>
      </w:r>
      <w:r w:rsidRPr="001864FD">
        <w:rPr>
          <w:rFonts w:ascii="Times New Roman" w:hAnsi="Times New Roman"/>
          <w:sz w:val="28"/>
          <w:szCs w:val="28"/>
          <w:lang w:val="uk-UA"/>
        </w:rPr>
        <w:softHyphen/>
        <w:t>няється громадянами та організаціями як суб'єктами цивільно</w:t>
      </w:r>
      <w:r w:rsidRPr="001864FD">
        <w:rPr>
          <w:rFonts w:ascii="Times New Roman" w:hAnsi="Times New Roman"/>
          <w:sz w:val="28"/>
          <w:szCs w:val="28"/>
          <w:lang w:val="uk-UA"/>
        </w:rPr>
        <w:softHyphen/>
        <w:t>го права.</w:t>
      </w:r>
    </w:p>
    <w:p w:rsidR="00D351F4" w:rsidRPr="001864FD" w:rsidRDefault="00D351F4" w:rsidP="00D351F4">
      <w:pPr>
        <w:tabs>
          <w:tab w:val="num" w:pos="1080"/>
        </w:tabs>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Правочин — це завжди правомірна дія, тобто вона відповідає вимогам закону щодо форми, суб'єктного складу, змісту .</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Правочини можуть бути односторонніми і дво- чи багато</w:t>
      </w:r>
      <w:r w:rsidRPr="001864FD">
        <w:rPr>
          <w:rFonts w:ascii="Times New Roman" w:hAnsi="Times New Roman"/>
          <w:sz w:val="28"/>
          <w:szCs w:val="28"/>
          <w:lang w:val="uk-UA"/>
        </w:rPr>
        <w:softHyphen/>
        <w:t>сторонніми (договори). Одностороннім правочином є дія однієї сторони, яка може бути представлена однією або кількома осо</w:t>
      </w:r>
      <w:r w:rsidRPr="001864FD">
        <w:rPr>
          <w:rFonts w:ascii="Times New Roman" w:hAnsi="Times New Roman"/>
          <w:sz w:val="28"/>
          <w:szCs w:val="28"/>
          <w:lang w:val="uk-UA"/>
        </w:rPr>
        <w:softHyphen/>
        <w:t>бами. Односторонній правочин створює обов'язки лише для особи, яка його вчинила. Дво- чи багатостороннім правочином є погоджена дія двох або більше сторін.</w:t>
      </w:r>
    </w:p>
    <w:p w:rsidR="00D351F4" w:rsidRPr="001864FD" w:rsidRDefault="00D351F4" w:rsidP="00D351F4">
      <w:pPr>
        <w:tabs>
          <w:tab w:val="num" w:pos="1080"/>
        </w:tabs>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До загальних вимог до правочину належать:</w:t>
      </w:r>
    </w:p>
    <w:p w:rsidR="00D351F4" w:rsidRPr="001864FD" w:rsidRDefault="00D351F4" w:rsidP="00D351F4">
      <w:pPr>
        <w:numPr>
          <w:ilvl w:val="0"/>
          <w:numId w:val="33"/>
        </w:numPr>
        <w:tabs>
          <w:tab w:val="clear" w:pos="54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зміст правочину не може суперечити Цивільному кодексу України, іншим актам цивільного законодавства, а також мо</w:t>
      </w:r>
      <w:r w:rsidRPr="001864FD">
        <w:rPr>
          <w:rFonts w:ascii="Times New Roman" w:hAnsi="Times New Roman"/>
          <w:sz w:val="28"/>
          <w:szCs w:val="28"/>
          <w:lang w:val="uk-UA"/>
        </w:rPr>
        <w:softHyphen/>
        <w:t>ральним засадам суспільства;</w:t>
      </w:r>
    </w:p>
    <w:p w:rsidR="00D351F4" w:rsidRPr="001864FD" w:rsidRDefault="00D351F4" w:rsidP="00D351F4">
      <w:pPr>
        <w:numPr>
          <w:ilvl w:val="0"/>
          <w:numId w:val="33"/>
        </w:numPr>
        <w:tabs>
          <w:tab w:val="clear" w:pos="54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учасники правочину повинні мати необхідний обсяг ци</w:t>
      </w:r>
      <w:r w:rsidRPr="001864FD">
        <w:rPr>
          <w:rFonts w:ascii="Times New Roman" w:hAnsi="Times New Roman"/>
          <w:sz w:val="28"/>
          <w:szCs w:val="28"/>
          <w:lang w:val="uk-UA"/>
        </w:rPr>
        <w:softHyphen/>
        <w:t>вільної дієздатності;</w:t>
      </w:r>
    </w:p>
    <w:p w:rsidR="00D351F4" w:rsidRPr="001864FD" w:rsidRDefault="00D351F4" w:rsidP="00D351F4">
      <w:pPr>
        <w:numPr>
          <w:ilvl w:val="0"/>
          <w:numId w:val="33"/>
        </w:numPr>
        <w:tabs>
          <w:tab w:val="clear" w:pos="54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волевиявлення учасника правочину має бути вільним і відповідати його внутрішній волі;</w:t>
      </w:r>
    </w:p>
    <w:p w:rsidR="00D351F4" w:rsidRPr="001864FD" w:rsidRDefault="00D351F4" w:rsidP="00D351F4">
      <w:pPr>
        <w:numPr>
          <w:ilvl w:val="0"/>
          <w:numId w:val="33"/>
        </w:numPr>
        <w:tabs>
          <w:tab w:val="clear" w:pos="54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правочин має вчинятися у формі, встановленій законом;</w:t>
      </w:r>
    </w:p>
    <w:p w:rsidR="00D351F4" w:rsidRPr="001864FD" w:rsidRDefault="00D351F4" w:rsidP="00D351F4">
      <w:pPr>
        <w:numPr>
          <w:ilvl w:val="0"/>
          <w:numId w:val="33"/>
        </w:numPr>
        <w:tabs>
          <w:tab w:val="clear" w:pos="54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правочин має бути спрямований на реальне настання правових наслідків, що обумовлені ним;</w:t>
      </w:r>
    </w:p>
    <w:p w:rsidR="00D351F4" w:rsidRPr="001864FD" w:rsidRDefault="00D351F4" w:rsidP="00D351F4">
      <w:pPr>
        <w:numPr>
          <w:ilvl w:val="0"/>
          <w:numId w:val="33"/>
        </w:numPr>
        <w:tabs>
          <w:tab w:val="clear" w:pos="54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правочин, що вчиняється батьками, не може суперечити правам та інтересам їхніх малолітніх, неповнолітніх чи непрацездатних дітей.</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Правочин є правомірним, якщо його недійсність прямо не встановлена законом або якщо він не визнаний судом недійсним.</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Недійсні правочини, залежно від того, який елемент їх фактич</w:t>
      </w:r>
      <w:r w:rsidRPr="001864FD">
        <w:rPr>
          <w:rFonts w:ascii="Times New Roman" w:hAnsi="Times New Roman"/>
          <w:sz w:val="28"/>
          <w:szCs w:val="28"/>
          <w:lang w:val="uk-UA"/>
        </w:rPr>
        <w:softHyphen/>
        <w:t>ного складу є дефектним, можна поділити на певні групи, а саме на правочини з вадами суб'єктного складу, правочини з вадами волі, правочини з вадами форми, правочини з вадами змісту.</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Фіктивний правочин — це правочин, вчинений лише про людське око, без наміру створити юридичні наслідки. Такий пра</w:t>
      </w:r>
      <w:r w:rsidRPr="001864FD">
        <w:rPr>
          <w:rFonts w:ascii="Times New Roman" w:hAnsi="Times New Roman"/>
          <w:sz w:val="28"/>
          <w:szCs w:val="28"/>
          <w:lang w:val="uk-UA"/>
        </w:rPr>
        <w:softHyphen/>
        <w:t>вочин визнається недійсним незалежно від мети його укладення.</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Удаваний правочин — це правочин, укладений з метою прихован</w:t>
      </w:r>
      <w:r w:rsidRPr="001864FD">
        <w:rPr>
          <w:rFonts w:ascii="Times New Roman" w:hAnsi="Times New Roman"/>
          <w:sz w:val="28"/>
          <w:szCs w:val="28"/>
          <w:lang w:val="uk-UA"/>
        </w:rPr>
        <w:softHyphen/>
        <w:t>ня іншого правочину. В такому правочині також відсутня основа — учасники прагнуть досягти зовсім іншої мети, ніж це випливає з правочину. Встановивши це, суд визнає удаваний правочин не</w:t>
      </w:r>
      <w:r w:rsidRPr="001864FD">
        <w:rPr>
          <w:rFonts w:ascii="Times New Roman" w:hAnsi="Times New Roman"/>
          <w:sz w:val="28"/>
          <w:szCs w:val="28"/>
          <w:lang w:val="uk-UA"/>
        </w:rPr>
        <w:softHyphen/>
        <w:t xml:space="preserve">дійсним, а дійсним буде визнано той правочин, який сторони дійсно мали на увазі. У разі, коли такий правочин суперечить закону суд постановляє рішення про визнання його недійсним. </w:t>
      </w:r>
    </w:p>
    <w:p w:rsidR="00D351F4"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Нікчемними (абсолютно недійсними) правочинами визнають</w:t>
      </w:r>
      <w:r w:rsidRPr="001864FD">
        <w:rPr>
          <w:rFonts w:ascii="Times New Roman" w:hAnsi="Times New Roman"/>
          <w:sz w:val="28"/>
          <w:szCs w:val="28"/>
          <w:lang w:val="uk-UA"/>
        </w:rPr>
        <w:softHyphen/>
        <w:t>ся такі правочини, недійсність яких прямо встановлена законом. Якщо недійсність правочину прямо не випливає із закону, але один з учасників або інша зацікавлена особа заперечує його дійсність, то такий правочин може бути визнаний судом недій</w:t>
      </w:r>
      <w:r w:rsidRPr="001864FD">
        <w:rPr>
          <w:rFonts w:ascii="Times New Roman" w:hAnsi="Times New Roman"/>
          <w:sz w:val="28"/>
          <w:szCs w:val="28"/>
          <w:lang w:val="uk-UA"/>
        </w:rPr>
        <w:softHyphen/>
        <w:t>сним (оспорюваний правочин ).</w:t>
      </w:r>
    </w:p>
    <w:p w:rsidR="00D351F4" w:rsidRPr="0098619B"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b/>
          <w:sz w:val="28"/>
          <w:szCs w:val="28"/>
          <w:lang w:val="uk-UA"/>
        </w:rPr>
        <w:t xml:space="preserve"> Основи спадкового права.</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Спадкуванням є перехід прав і обов'язків (спадщини) від фізичної особи, яка померла (спадкодавця), до інших осіб (спад</w:t>
      </w:r>
      <w:r w:rsidRPr="001864FD">
        <w:rPr>
          <w:rFonts w:ascii="Times New Roman" w:hAnsi="Times New Roman"/>
          <w:sz w:val="28"/>
          <w:szCs w:val="28"/>
          <w:lang w:val="uk-UA"/>
        </w:rPr>
        <w:softHyphen/>
        <w:t>коємців). Спадкування здійснюється за заповітом або за законом.</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pacing w:val="-7"/>
          <w:sz w:val="28"/>
          <w:szCs w:val="28"/>
          <w:lang w:val="uk-UA"/>
        </w:rPr>
      </w:pPr>
      <w:r w:rsidRPr="001864FD">
        <w:rPr>
          <w:rFonts w:ascii="Times New Roman" w:hAnsi="Times New Roman"/>
          <w:spacing w:val="-7"/>
          <w:sz w:val="28"/>
          <w:szCs w:val="28"/>
          <w:lang w:val="uk-UA"/>
        </w:rPr>
        <w:lastRenderedPageBreak/>
        <w:t>До складу спадщини входять усі права і обов'язки, що на</w:t>
      </w:r>
      <w:r w:rsidRPr="001864FD">
        <w:rPr>
          <w:rFonts w:ascii="Times New Roman" w:hAnsi="Times New Roman"/>
          <w:spacing w:val="-7"/>
          <w:sz w:val="28"/>
          <w:szCs w:val="28"/>
          <w:lang w:val="uk-UA"/>
        </w:rPr>
        <w:softHyphen/>
        <w:t>лежали спадкодавцеві на момент відкриття спадщини і не при</w:t>
      </w:r>
      <w:r w:rsidRPr="001864FD">
        <w:rPr>
          <w:rFonts w:ascii="Times New Roman" w:hAnsi="Times New Roman"/>
          <w:spacing w:val="-7"/>
          <w:sz w:val="28"/>
          <w:szCs w:val="28"/>
          <w:lang w:val="uk-UA"/>
        </w:rPr>
        <w:softHyphen/>
        <w:t>пинилися внаслідок його смерті.</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Спадщина відкривається внаслідок смерті особи або оголо</w:t>
      </w:r>
      <w:r w:rsidRPr="001864FD">
        <w:rPr>
          <w:rFonts w:ascii="Times New Roman" w:hAnsi="Times New Roman"/>
          <w:sz w:val="28"/>
          <w:szCs w:val="28"/>
          <w:lang w:val="uk-UA"/>
        </w:rPr>
        <w:softHyphen/>
        <w:t>шення її померлою. Часом відкриття спадщини є день смерті особи або день, з якого вона оголошується померлою. Якщо про</w:t>
      </w:r>
      <w:r w:rsidRPr="001864FD">
        <w:rPr>
          <w:rFonts w:ascii="Times New Roman" w:hAnsi="Times New Roman"/>
          <w:sz w:val="28"/>
          <w:szCs w:val="28"/>
          <w:lang w:val="uk-UA"/>
        </w:rPr>
        <w:softHyphen/>
        <w:t>тягом однієї доби померли особи, які могли б спадкувати одна після одної, спадщина відкривається одночасно і окремо щодо кожної з них. Якщо кілька осіб, які могли б спадкувати одна після одної, померли під час спільної для них небезпеки (стихій</w:t>
      </w:r>
      <w:r w:rsidRPr="001864FD">
        <w:rPr>
          <w:rFonts w:ascii="Times New Roman" w:hAnsi="Times New Roman"/>
          <w:sz w:val="28"/>
          <w:szCs w:val="28"/>
          <w:lang w:val="uk-UA"/>
        </w:rPr>
        <w:softHyphen/>
        <w:t>ного лиха, аварії, катастрофи тощо), припускається, що вони померли одночасно. У цьому разі спадщина відкривається одночасно і окремо щодо кожної з цих осіб.</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Місцем відкриття спадщини є останнє місце проживання спадкодавця. Якщо місце проживання спадкодавця невідоме, місцем відкриття спадщини є місцезнаходження нерухомого майна або основної його частини, а за відсутності нерухомого майна — місцезнаходження основної частини рухомого майна.</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Спадкоємцями за заповітом і за законом можуть бути фізичні особи, які є живими на час відкриття спадщини, а також особи, які були зачаті за життя спадкодавця і народжені живими після відкриття спадщини. Спадкоємцями за заповітом можуть бути юридичні особи та інші учасники цивільних відносин. </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 Право на спадкування мають особи, визначені у заповіті. У разі відсутності заповіту, визнання його недійсним, неприйнят</w:t>
      </w:r>
      <w:r w:rsidRPr="001864FD">
        <w:rPr>
          <w:rFonts w:ascii="Times New Roman" w:hAnsi="Times New Roman"/>
          <w:sz w:val="28"/>
          <w:szCs w:val="28"/>
          <w:lang w:val="uk-UA"/>
        </w:rPr>
        <w:softHyphen/>
        <w:t>тя спадщини або відмови від її прийняття спадкоємцями за за</w:t>
      </w:r>
      <w:r w:rsidRPr="001864FD">
        <w:rPr>
          <w:rFonts w:ascii="Times New Roman" w:hAnsi="Times New Roman"/>
          <w:sz w:val="28"/>
          <w:szCs w:val="28"/>
          <w:lang w:val="uk-UA"/>
        </w:rPr>
        <w:softHyphen/>
        <w:t>повітом, а також у разі неохоплення заповітом усієї спадщини право на спадкування за законом одержують право на спадку</w:t>
      </w:r>
      <w:r w:rsidRPr="001864FD">
        <w:rPr>
          <w:rFonts w:ascii="Times New Roman" w:hAnsi="Times New Roman"/>
          <w:sz w:val="28"/>
          <w:szCs w:val="28"/>
          <w:lang w:val="uk-UA"/>
        </w:rPr>
        <w:softHyphen/>
        <w:t>вання почергово. Кожна наступна черга спадкоємців за законом одержує право на спадкування у разі відсутності спадкоємців попередньої черги, усунення їх від права на спадкування, не</w:t>
      </w:r>
      <w:r w:rsidRPr="001864FD">
        <w:rPr>
          <w:rFonts w:ascii="Times New Roman" w:hAnsi="Times New Roman"/>
          <w:sz w:val="28"/>
          <w:szCs w:val="28"/>
          <w:lang w:val="uk-UA"/>
        </w:rPr>
        <w:softHyphen/>
        <w:t>прийняття ними спадщини або відмови від її прийняття:</w:t>
      </w:r>
    </w:p>
    <w:p w:rsidR="00D351F4" w:rsidRPr="001864FD" w:rsidRDefault="00D351F4" w:rsidP="00D351F4">
      <w:pPr>
        <w:numPr>
          <w:ilvl w:val="0"/>
          <w:numId w:val="38"/>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у першу чергу право на спадкування за законом мають діти спадкодавця, в тому числі зачаті за життя спадкодавця та на</w:t>
      </w:r>
      <w:r w:rsidRPr="001864FD">
        <w:rPr>
          <w:rFonts w:ascii="Times New Roman" w:hAnsi="Times New Roman"/>
          <w:sz w:val="28"/>
          <w:szCs w:val="28"/>
          <w:lang w:val="uk-UA"/>
        </w:rPr>
        <w:softHyphen/>
        <w:t>роджені після його смерті, той з подружжя, який його пережив, і батьки;</w:t>
      </w:r>
    </w:p>
    <w:p w:rsidR="00D351F4" w:rsidRPr="001864FD" w:rsidRDefault="00D351F4" w:rsidP="00D351F4">
      <w:pPr>
        <w:numPr>
          <w:ilvl w:val="0"/>
          <w:numId w:val="38"/>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у другу чергу право на спадкування за законом мають рідні брати й сестри спадкодавця, його баба і дід як з боку батька, так і з боку матері;</w:t>
      </w:r>
    </w:p>
    <w:p w:rsidR="00D351F4" w:rsidRPr="001864FD" w:rsidRDefault="00D351F4" w:rsidP="00D351F4">
      <w:pPr>
        <w:numPr>
          <w:ilvl w:val="0"/>
          <w:numId w:val="38"/>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у третю чергу право на спадкування за законом мають рідні дядько і тітка спадкодавця;</w:t>
      </w:r>
    </w:p>
    <w:p w:rsidR="00D351F4" w:rsidRPr="001864FD" w:rsidRDefault="00D351F4" w:rsidP="00D351F4">
      <w:pPr>
        <w:numPr>
          <w:ilvl w:val="0"/>
          <w:numId w:val="38"/>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у четверту чергу право на спадкування за законом мають особи, які проживали зі спадкодавцем однією сім'єю не менше п'яти років до часу відкриття спадщини;</w:t>
      </w:r>
    </w:p>
    <w:p w:rsidR="00D351F4" w:rsidRPr="001864FD" w:rsidRDefault="00D351F4" w:rsidP="00D351F4">
      <w:pPr>
        <w:numPr>
          <w:ilvl w:val="0"/>
          <w:numId w:val="38"/>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у п'яту чергу право на спадкування за законом мають інші родичі спадкодавця до шостого ступеня споріднення включно, причому родичі ближчого ступеня споріднення усувають від права спадкування родичів подальшого ступеня споріднення.</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Ступінь споріднення визначається за числом народжень, що віддаляють родича від спадкодавця. Народження самого спад</w:t>
      </w:r>
      <w:r w:rsidRPr="001864FD">
        <w:rPr>
          <w:rFonts w:ascii="Times New Roman" w:hAnsi="Times New Roman"/>
          <w:sz w:val="28"/>
          <w:szCs w:val="28"/>
          <w:lang w:val="uk-UA"/>
        </w:rPr>
        <w:softHyphen/>
        <w:t>кодавця не входить до цього числа.</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Заповітом є особисте розпорядження фізичної особи на ви</w:t>
      </w:r>
      <w:r w:rsidRPr="001864FD">
        <w:rPr>
          <w:rFonts w:ascii="Times New Roman" w:hAnsi="Times New Roman"/>
          <w:sz w:val="28"/>
          <w:szCs w:val="28"/>
          <w:lang w:val="uk-UA"/>
        </w:rPr>
        <w:softHyphen/>
        <w:t>падок своєї смерті. Право на заповіт має фізична особа з повною цивільною дієздатністю. Право на заповіт здійснюється особи</w:t>
      </w:r>
      <w:r w:rsidRPr="001864FD">
        <w:rPr>
          <w:rFonts w:ascii="Times New Roman" w:hAnsi="Times New Roman"/>
          <w:sz w:val="28"/>
          <w:szCs w:val="28"/>
          <w:lang w:val="uk-UA"/>
        </w:rPr>
        <w:softHyphen/>
        <w:t xml:space="preserve">сто. Вчинення заповіту через представника не допускається. Заповідач може призначити своїми спадкоємцями одну або кілька фізичних осіб, незалежно від наявності у нього з цими особами сімейних, родинних відносин, а також інших учасників цивільних відносин.  </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lastRenderedPageBreak/>
        <w:t xml:space="preserve">Для прийняття спадщини встановлюється строк у шість місяців, який починається з часу відкриття спадщини. Якщо протягом шести місяців з часу відкриття спадщини відказоодержувач не відмовився від заповідального відказу, вважається, що він його прийняв. </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У разі відсутності спадкоємців за заповітом і за законом, усу</w:t>
      </w:r>
      <w:r w:rsidRPr="001864FD">
        <w:rPr>
          <w:rFonts w:ascii="Times New Roman" w:hAnsi="Times New Roman"/>
          <w:sz w:val="28"/>
          <w:szCs w:val="28"/>
          <w:lang w:val="uk-UA"/>
        </w:rPr>
        <w:softHyphen/>
        <w:t>нення їх від права на спадкування, неприйняття ними спадщи</w:t>
      </w:r>
      <w:r w:rsidRPr="001864FD">
        <w:rPr>
          <w:rFonts w:ascii="Times New Roman" w:hAnsi="Times New Roman"/>
          <w:sz w:val="28"/>
          <w:szCs w:val="28"/>
          <w:lang w:val="uk-UA"/>
        </w:rPr>
        <w:softHyphen/>
        <w:t>ни, а також відмови від її прийняття суд визнає спадщину відумерлою за заявою відповідного органу місцевого самоврядування за місцем відкриття спадщини. Заява про визнання спадщини відумерлою подається після одного року з часу відкриття спадщини. Спадщина, визнана судом відумерлою, переходить у власність територіальної громади за місцем відкрит</w:t>
      </w:r>
      <w:r w:rsidRPr="001864FD">
        <w:rPr>
          <w:rFonts w:ascii="Times New Roman" w:hAnsi="Times New Roman"/>
          <w:sz w:val="28"/>
          <w:szCs w:val="28"/>
          <w:lang w:val="uk-UA"/>
        </w:rPr>
        <w:softHyphen/>
        <w:t xml:space="preserve">тя спадщини. </w:t>
      </w:r>
    </w:p>
    <w:p w:rsidR="00D351F4" w:rsidRPr="001864FD" w:rsidRDefault="00D351F4" w:rsidP="00D351F4">
      <w:pPr>
        <w:spacing w:after="0" w:line="240" w:lineRule="auto"/>
        <w:rPr>
          <w:rFonts w:ascii="Times New Roman" w:hAnsi="Times New Roman"/>
          <w:b/>
          <w:sz w:val="28"/>
          <w:szCs w:val="28"/>
          <w:lang w:val="uk-UA"/>
        </w:rPr>
      </w:pPr>
      <w:r w:rsidRPr="001864FD">
        <w:rPr>
          <w:rFonts w:ascii="Times New Roman" w:hAnsi="Times New Roman"/>
          <w:b/>
          <w:sz w:val="28"/>
          <w:szCs w:val="28"/>
          <w:lang w:val="uk-UA"/>
        </w:rPr>
        <w:t>Зобов’язальне право.</w:t>
      </w:r>
    </w:p>
    <w:p w:rsidR="00D351F4" w:rsidRPr="001864FD" w:rsidRDefault="00D351F4" w:rsidP="00D351F4">
      <w:pPr>
        <w:tabs>
          <w:tab w:val="num" w:pos="1080"/>
        </w:tabs>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Зобов'язання — це правовідносини, в силу яких одна особа (боржник) зобов'язана вчинити на користь іншої особи (кре</w:t>
      </w:r>
      <w:r w:rsidRPr="001864FD">
        <w:rPr>
          <w:rFonts w:ascii="Times New Roman" w:hAnsi="Times New Roman"/>
          <w:sz w:val="28"/>
          <w:szCs w:val="28"/>
          <w:lang w:val="uk-UA"/>
        </w:rPr>
        <w:softHyphen/>
        <w:t xml:space="preserve">дитора) певну дію — передати майно, отримати гроші тощо або утриматися від певної дії, а кредитор має право вимагати від боржника виконання його обов'язку.  </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Об'єктом зобов'язальних відносин є конкретні блага, заради яких між суб'єктами виникають юридичні зв'язки.</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pacing w:val="-2"/>
          <w:sz w:val="28"/>
          <w:szCs w:val="28"/>
          <w:lang w:val="uk-UA"/>
        </w:rPr>
      </w:pPr>
      <w:r w:rsidRPr="001864FD">
        <w:rPr>
          <w:rFonts w:ascii="Times New Roman" w:hAnsi="Times New Roman"/>
          <w:sz w:val="28"/>
          <w:szCs w:val="28"/>
          <w:lang w:val="uk-UA"/>
        </w:rPr>
        <w:t xml:space="preserve">Підстави виникнення зобов'язань — це певні юридичні факти або їх сукупність, з настанням яких правові норми пов'язують виникнення зобов'язальних </w:t>
      </w:r>
      <w:r w:rsidRPr="001864FD">
        <w:rPr>
          <w:rFonts w:ascii="Times New Roman" w:hAnsi="Times New Roman"/>
          <w:spacing w:val="-2"/>
          <w:sz w:val="28"/>
          <w:szCs w:val="28"/>
          <w:lang w:val="uk-UA"/>
        </w:rPr>
        <w:t>відносин між кредитором і борж</w:t>
      </w:r>
      <w:r w:rsidRPr="001864FD">
        <w:rPr>
          <w:rFonts w:ascii="Times New Roman" w:hAnsi="Times New Roman"/>
          <w:spacing w:val="-2"/>
          <w:sz w:val="28"/>
          <w:szCs w:val="28"/>
          <w:lang w:val="uk-UA"/>
        </w:rPr>
        <w:softHyphen/>
        <w:t>ником. Зобов'язання виникають:</w:t>
      </w:r>
    </w:p>
    <w:p w:rsidR="00D351F4" w:rsidRPr="001864FD" w:rsidRDefault="00D351F4" w:rsidP="00D351F4">
      <w:pPr>
        <w:numPr>
          <w:ilvl w:val="0"/>
          <w:numId w:val="34"/>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з договорів та інших правочинів (у тому числі з двосто</w:t>
      </w:r>
      <w:r w:rsidRPr="001864FD">
        <w:rPr>
          <w:rFonts w:ascii="Times New Roman" w:hAnsi="Times New Roman"/>
          <w:sz w:val="28"/>
          <w:szCs w:val="28"/>
          <w:lang w:val="uk-UA"/>
        </w:rPr>
        <w:softHyphen/>
        <w:t>ронніх чи багатосторонніх договорів), передбачених законом, а також з правочинів, хоч і не передбачених законом, але які йому не суперечать;</w:t>
      </w:r>
    </w:p>
    <w:p w:rsidR="00D351F4" w:rsidRPr="001864FD" w:rsidRDefault="00D351F4" w:rsidP="00D351F4">
      <w:pPr>
        <w:numPr>
          <w:ilvl w:val="0"/>
          <w:numId w:val="34"/>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у результаті відкриттів, винаходів, раціоналізаторських пропозицій, створення творів науки, літератури та мистецтва та інших результатів інтелектуальної, творчої діяльності;</w:t>
      </w:r>
    </w:p>
    <w:p w:rsidR="00D351F4" w:rsidRPr="001864FD" w:rsidRDefault="00D351F4" w:rsidP="00D351F4">
      <w:pPr>
        <w:numPr>
          <w:ilvl w:val="0"/>
          <w:numId w:val="34"/>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внаслідок завдання майнової (матеріальної) та моральної шкоди іншій особі;</w:t>
      </w:r>
    </w:p>
    <w:p w:rsidR="00D351F4" w:rsidRPr="001864FD" w:rsidRDefault="00D351F4" w:rsidP="00D351F4">
      <w:pPr>
        <w:numPr>
          <w:ilvl w:val="0"/>
          <w:numId w:val="34"/>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внаслідок інших юридичних фактів.</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 Значна більшість зобов'язань є договірними. Крім того, зо</w:t>
      </w:r>
      <w:r w:rsidRPr="001864FD">
        <w:rPr>
          <w:rFonts w:ascii="Times New Roman" w:hAnsi="Times New Roman"/>
          <w:sz w:val="28"/>
          <w:szCs w:val="28"/>
          <w:lang w:val="uk-UA"/>
        </w:rPr>
        <w:softHyphen/>
        <w:t>бов'язання можуть виникати з договорів, які хоч і не передба</w:t>
      </w:r>
      <w:r w:rsidRPr="001864FD">
        <w:rPr>
          <w:rFonts w:ascii="Times New Roman" w:hAnsi="Times New Roman"/>
          <w:sz w:val="28"/>
          <w:szCs w:val="28"/>
          <w:lang w:val="uk-UA"/>
        </w:rPr>
        <w:softHyphen/>
        <w:t>чені чинним законодавством, але не суперечать йому. Це досить актуально в наш час, коли законодавець не встигає законодавчо врегульовувати всі відносини, які виникають у товарно-еко</w:t>
      </w:r>
      <w:r w:rsidRPr="001864FD">
        <w:rPr>
          <w:rFonts w:ascii="Times New Roman" w:hAnsi="Times New Roman"/>
          <w:sz w:val="28"/>
          <w:szCs w:val="28"/>
          <w:lang w:val="uk-UA"/>
        </w:rPr>
        <w:softHyphen/>
        <w:t>номічній сфері.</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Виконання зобов'язань — це здійснення його сторонами по</w:t>
      </w:r>
      <w:r w:rsidRPr="001864FD">
        <w:rPr>
          <w:rFonts w:ascii="Times New Roman" w:hAnsi="Times New Roman"/>
          <w:sz w:val="28"/>
          <w:szCs w:val="28"/>
          <w:lang w:val="uk-UA"/>
        </w:rPr>
        <w:softHyphen/>
        <w:t>кладених на них прав і обов'язків, що складають його зміст, належним чином відповідно до умов договору чи закону, а за відсутності умов та вимог — відповідно до звичаїв ділового обороту чи вимог, що звичайно ставляться.</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Належне виконання зобов'язання полягає в точному й своє</w:t>
      </w:r>
      <w:r w:rsidRPr="001864FD">
        <w:rPr>
          <w:rFonts w:ascii="Times New Roman" w:hAnsi="Times New Roman"/>
          <w:sz w:val="28"/>
          <w:szCs w:val="28"/>
          <w:lang w:val="uk-UA"/>
        </w:rPr>
        <w:softHyphen/>
        <w:t>часному виконанні сторонами договору всіх зобов'язань відповідно до умов угоди та вимог закону, а при відсутності таких вка</w:t>
      </w:r>
      <w:r w:rsidRPr="001864FD">
        <w:rPr>
          <w:rFonts w:ascii="Times New Roman" w:hAnsi="Times New Roman"/>
          <w:sz w:val="28"/>
          <w:szCs w:val="28"/>
          <w:lang w:val="uk-UA"/>
        </w:rPr>
        <w:softHyphen/>
        <w:t>зівок — відповідно до вимог, що звичайно ставляться.</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Спосіб виконання зобов'язання — це порядок виконання, ви</w:t>
      </w:r>
      <w:r w:rsidRPr="001864FD">
        <w:rPr>
          <w:rFonts w:ascii="Times New Roman" w:hAnsi="Times New Roman"/>
          <w:sz w:val="28"/>
          <w:szCs w:val="28"/>
          <w:lang w:val="uk-UA"/>
        </w:rPr>
        <w:softHyphen/>
        <w:t>значений нормативними актами чи договором.</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pacing w:val="-4"/>
          <w:sz w:val="28"/>
          <w:szCs w:val="28"/>
          <w:lang w:val="uk-UA"/>
        </w:rPr>
      </w:pPr>
      <w:r w:rsidRPr="001864FD">
        <w:rPr>
          <w:rFonts w:ascii="Times New Roman" w:hAnsi="Times New Roman"/>
          <w:sz w:val="28"/>
          <w:szCs w:val="28"/>
          <w:lang w:val="uk-UA"/>
        </w:rPr>
        <w:t>Для належного виконання зобов'язання існують також певні засоби стимулювання боржника. Такими засобами є відшкоду</w:t>
      </w:r>
      <w:r w:rsidRPr="001864FD">
        <w:rPr>
          <w:rFonts w:ascii="Times New Roman" w:hAnsi="Times New Roman"/>
          <w:sz w:val="28"/>
          <w:szCs w:val="28"/>
          <w:lang w:val="uk-UA"/>
        </w:rPr>
        <w:softHyphen/>
        <w:t>вання збитків, а також інші способи забезпечення виконання зо</w:t>
      </w:r>
      <w:r w:rsidRPr="001864FD">
        <w:rPr>
          <w:rFonts w:ascii="Times New Roman" w:hAnsi="Times New Roman"/>
          <w:sz w:val="28"/>
          <w:szCs w:val="28"/>
          <w:lang w:val="uk-UA"/>
        </w:rPr>
        <w:softHyphen/>
        <w:t xml:space="preserve">бов'язання. Такими способами є неустойка (штраф, пеня), </w:t>
      </w:r>
      <w:r w:rsidRPr="001864FD">
        <w:rPr>
          <w:rFonts w:ascii="Times New Roman" w:hAnsi="Times New Roman"/>
          <w:sz w:val="28"/>
          <w:szCs w:val="28"/>
          <w:lang w:val="uk-UA"/>
        </w:rPr>
        <w:lastRenderedPageBreak/>
        <w:t>за</w:t>
      </w:r>
      <w:r w:rsidRPr="001864FD">
        <w:rPr>
          <w:rFonts w:ascii="Times New Roman" w:hAnsi="Times New Roman"/>
          <w:sz w:val="28"/>
          <w:szCs w:val="28"/>
          <w:lang w:val="uk-UA"/>
        </w:rPr>
        <w:softHyphen/>
        <w:t xml:space="preserve">става, порука, завдаток, гарантія, притримання. </w:t>
      </w:r>
      <w:r w:rsidRPr="001864FD">
        <w:rPr>
          <w:rFonts w:ascii="Times New Roman" w:hAnsi="Times New Roman"/>
          <w:spacing w:val="-4"/>
          <w:sz w:val="28"/>
          <w:szCs w:val="28"/>
          <w:lang w:val="uk-UA"/>
        </w:rPr>
        <w:t xml:space="preserve">Вони забезпечуються законом чи договором і є додатковими до договору. </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Неустойкою (штрафом, пенею) визнається визначена зако</w:t>
      </w:r>
      <w:r w:rsidRPr="001864FD">
        <w:rPr>
          <w:rFonts w:ascii="Times New Roman" w:hAnsi="Times New Roman"/>
          <w:sz w:val="28"/>
          <w:szCs w:val="28"/>
          <w:lang w:val="uk-UA"/>
        </w:rPr>
        <w:softHyphen/>
        <w:t>ном чи договором сума, яку боржник повинен передати креди</w:t>
      </w:r>
      <w:r w:rsidRPr="001864FD">
        <w:rPr>
          <w:rFonts w:ascii="Times New Roman" w:hAnsi="Times New Roman"/>
          <w:sz w:val="28"/>
          <w:szCs w:val="28"/>
          <w:lang w:val="uk-UA"/>
        </w:rPr>
        <w:softHyphen/>
        <w:t>тору в разі невиконання чи неналежного виконання зобов'я</w:t>
      </w:r>
      <w:r w:rsidRPr="001864FD">
        <w:rPr>
          <w:rFonts w:ascii="Times New Roman" w:hAnsi="Times New Roman"/>
          <w:sz w:val="28"/>
          <w:szCs w:val="28"/>
          <w:lang w:val="uk-UA"/>
        </w:rPr>
        <w:softHyphen/>
        <w:t>зання. Штрафом є неустойка, що обчислюється у відсотках від суми невиконаного або неналежно виконаного зобов'язання. Пенею є неустойка, що обчислюється у відсотках від суми не</w:t>
      </w:r>
      <w:r w:rsidRPr="001864FD">
        <w:rPr>
          <w:rFonts w:ascii="Times New Roman" w:hAnsi="Times New Roman"/>
          <w:sz w:val="28"/>
          <w:szCs w:val="28"/>
          <w:lang w:val="uk-UA"/>
        </w:rPr>
        <w:softHyphen/>
        <w:t>своєчасно виконаного зобов'язання за кожен день прострочен</w:t>
      </w:r>
      <w:r w:rsidRPr="001864FD">
        <w:rPr>
          <w:rFonts w:ascii="Times New Roman" w:hAnsi="Times New Roman"/>
          <w:sz w:val="28"/>
          <w:szCs w:val="28"/>
          <w:lang w:val="uk-UA"/>
        </w:rPr>
        <w:softHyphen/>
        <w:t>ня виконання. Право на неустойку виникає незалежно від наявності в кредитора збитків, завданих невиконанням або нена</w:t>
      </w:r>
      <w:r w:rsidRPr="001864FD">
        <w:rPr>
          <w:rFonts w:ascii="Times New Roman" w:hAnsi="Times New Roman"/>
          <w:sz w:val="28"/>
          <w:szCs w:val="28"/>
          <w:lang w:val="uk-UA"/>
        </w:rPr>
        <w:softHyphen/>
        <w:t xml:space="preserve">лежним виконанням зобов'язання.  </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Договір — це домовленість двох чи більше осіб, спрямована на встановлення, зміну чи припинення цивільних прав і обо</w:t>
      </w:r>
      <w:r w:rsidRPr="001864FD">
        <w:rPr>
          <w:rFonts w:ascii="Times New Roman" w:hAnsi="Times New Roman"/>
          <w:sz w:val="28"/>
          <w:szCs w:val="28"/>
          <w:lang w:val="uk-UA"/>
        </w:rPr>
        <w:softHyphen/>
        <w:t xml:space="preserve">в'язків. Під ним також розуміють взаємне погодження волі двох або більше сторін, спрямоване на досягнення передбачуваного договором юридичного результату. </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Змістом договору є право і обов'язки сторін, які визначають</w:t>
      </w:r>
      <w:r w:rsidRPr="001864FD">
        <w:rPr>
          <w:rFonts w:ascii="Times New Roman" w:hAnsi="Times New Roman"/>
          <w:sz w:val="28"/>
          <w:szCs w:val="28"/>
          <w:lang w:val="uk-UA"/>
        </w:rPr>
        <w:softHyphen/>
        <w:t xml:space="preserve">ся в умовах договору. Договір вважається укладеним, якщо між сторонами досягнута згода за всіма істотними умовами. </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Істотними є  умови: </w:t>
      </w:r>
    </w:p>
    <w:p w:rsidR="00D351F4" w:rsidRPr="001864FD" w:rsidRDefault="00D351F4" w:rsidP="00D351F4">
      <w:pPr>
        <w:numPr>
          <w:ilvl w:val="0"/>
          <w:numId w:val="35"/>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щодо предмета договору;</w:t>
      </w:r>
    </w:p>
    <w:p w:rsidR="00D351F4" w:rsidRPr="001864FD" w:rsidRDefault="00D351F4" w:rsidP="00D351F4">
      <w:pPr>
        <w:numPr>
          <w:ilvl w:val="0"/>
          <w:numId w:val="35"/>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які мають обов'язковий характер внаслідок закону; </w:t>
      </w:r>
    </w:p>
    <w:p w:rsidR="00D351F4" w:rsidRPr="001864FD" w:rsidRDefault="00D351F4" w:rsidP="00D351F4">
      <w:pPr>
        <w:numPr>
          <w:ilvl w:val="0"/>
          <w:numId w:val="35"/>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суттєві для цього виду договорів; </w:t>
      </w:r>
    </w:p>
    <w:p w:rsidR="00D351F4" w:rsidRPr="001864FD" w:rsidRDefault="00D351F4" w:rsidP="00D351F4">
      <w:pPr>
        <w:numPr>
          <w:ilvl w:val="0"/>
          <w:numId w:val="35"/>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вносяться додатково за заявою однієї із сторін.</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За договором купівлі-продажу одна сторона (продавець) пе</w:t>
      </w:r>
      <w:r w:rsidRPr="001864FD">
        <w:rPr>
          <w:rFonts w:ascii="Times New Roman" w:hAnsi="Times New Roman"/>
          <w:sz w:val="28"/>
          <w:szCs w:val="28"/>
          <w:lang w:val="uk-UA"/>
        </w:rPr>
        <w:softHyphen/>
        <w:t>редає або зобов'язується передати майно (товар) у власність другій стороні (покупцеві), а покупець приймає або зобов'я</w:t>
      </w:r>
      <w:r w:rsidRPr="001864FD">
        <w:rPr>
          <w:rFonts w:ascii="Times New Roman" w:hAnsi="Times New Roman"/>
          <w:sz w:val="28"/>
          <w:szCs w:val="28"/>
          <w:lang w:val="uk-UA"/>
        </w:rPr>
        <w:softHyphen/>
        <w:t>зується прийняти майно (товар) і сплатити за нього певну гро</w:t>
      </w:r>
      <w:r w:rsidRPr="001864FD">
        <w:rPr>
          <w:rFonts w:ascii="Times New Roman" w:hAnsi="Times New Roman"/>
          <w:sz w:val="28"/>
          <w:szCs w:val="28"/>
          <w:lang w:val="uk-UA"/>
        </w:rPr>
        <w:softHyphen/>
        <w:t>шову суму.</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Предметом договору купівлі-продажу може бути товар, який є у продавця на момент укладення договору або буде створений (придбаний, набутий) продавцем у майбутньому. Предметом договору купівлі-продажу можуть бути й майнові права. До до</w:t>
      </w:r>
      <w:r w:rsidRPr="001864FD">
        <w:rPr>
          <w:rFonts w:ascii="Times New Roman" w:hAnsi="Times New Roman"/>
          <w:sz w:val="28"/>
          <w:szCs w:val="28"/>
          <w:lang w:val="uk-UA"/>
        </w:rPr>
        <w:softHyphen/>
        <w:t>говору купівлі-продажу майнових прав застосовуються загальні положення про купівлю-продаж, якщо інше не випливає із змісту або характеру цих прав. Предметом договору купівлі-про</w:t>
      </w:r>
      <w:r w:rsidRPr="001864FD">
        <w:rPr>
          <w:rFonts w:ascii="Times New Roman" w:hAnsi="Times New Roman"/>
          <w:sz w:val="28"/>
          <w:szCs w:val="28"/>
          <w:lang w:val="uk-UA"/>
        </w:rPr>
        <w:softHyphen/>
        <w:t>дажу може бути право вимоги, якщо вимога не має особистого характеру. До договору купівлі-продажу права вимоги застосо</w:t>
      </w:r>
      <w:r w:rsidRPr="001864FD">
        <w:rPr>
          <w:rFonts w:ascii="Times New Roman" w:hAnsi="Times New Roman"/>
          <w:sz w:val="28"/>
          <w:szCs w:val="28"/>
          <w:lang w:val="uk-UA"/>
        </w:rPr>
        <w:softHyphen/>
        <w:t>вуються положення про відступлення права вимоги, якщо інше не встановлено договором або законом.</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Право продажу товару, крім випадків примусового продажу та інших випадків, встановлених законом, належить власникові товару. Якщо продавець товару не є його власником, покупець убуває право власності тільки у випадку, якщо власник не має права вимагати його повернення.</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Продавець зобов'язаний попередити покупця про всі права –третіх осіб на товар, що продається (права наймача, право за</w:t>
      </w:r>
      <w:r w:rsidRPr="001864FD">
        <w:rPr>
          <w:rFonts w:ascii="Times New Roman" w:hAnsi="Times New Roman"/>
          <w:sz w:val="28"/>
          <w:szCs w:val="28"/>
          <w:lang w:val="uk-UA"/>
        </w:rPr>
        <w:softHyphen/>
        <w:t>стави, право довічного користування тощо). У разі невиконан</w:t>
      </w:r>
      <w:r w:rsidRPr="001864FD">
        <w:rPr>
          <w:rFonts w:ascii="Times New Roman" w:hAnsi="Times New Roman"/>
          <w:sz w:val="28"/>
          <w:szCs w:val="28"/>
          <w:lang w:val="uk-UA"/>
        </w:rPr>
        <w:softHyphen/>
        <w:t>ня цієї вимоги покупець має право вимагати зниження ціни або розірвання договору купівлі-продажу, якщо він не знав і не міг знати про права третіх осіб на товар. У разі вилучення за рішен</w:t>
      </w:r>
      <w:r w:rsidRPr="001864FD">
        <w:rPr>
          <w:rFonts w:ascii="Times New Roman" w:hAnsi="Times New Roman"/>
          <w:sz w:val="28"/>
          <w:szCs w:val="28"/>
          <w:lang w:val="uk-UA"/>
        </w:rPr>
        <w:softHyphen/>
        <w:t>ням суду товару в покупця на користь третьої особи на підста</w:t>
      </w:r>
      <w:r w:rsidRPr="001864FD">
        <w:rPr>
          <w:rFonts w:ascii="Times New Roman" w:hAnsi="Times New Roman"/>
          <w:sz w:val="28"/>
          <w:szCs w:val="28"/>
          <w:lang w:val="uk-UA"/>
        </w:rPr>
        <w:softHyphen/>
        <w:t>вах, що виникли до продажу товару, продавець має відшкодува</w:t>
      </w:r>
      <w:r w:rsidRPr="001864FD">
        <w:rPr>
          <w:rFonts w:ascii="Times New Roman" w:hAnsi="Times New Roman"/>
          <w:sz w:val="28"/>
          <w:szCs w:val="28"/>
          <w:lang w:val="uk-UA"/>
        </w:rPr>
        <w:softHyphen/>
        <w:t>ти покупцеві завдані йому збитки, якщо покупець не знав або не міг знати про наявність цих підстав.</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Продавець зобов'язаний передати покупцеві товар, визначе</w:t>
      </w:r>
      <w:r w:rsidRPr="001864FD">
        <w:rPr>
          <w:rFonts w:ascii="Times New Roman" w:hAnsi="Times New Roman"/>
          <w:sz w:val="28"/>
          <w:szCs w:val="28"/>
          <w:lang w:val="uk-UA"/>
        </w:rPr>
        <w:softHyphen/>
        <w:t>ний договором купівлі-продажу. Продавець повинен одночас</w:t>
      </w:r>
      <w:r w:rsidRPr="001864FD">
        <w:rPr>
          <w:rFonts w:ascii="Times New Roman" w:hAnsi="Times New Roman"/>
          <w:sz w:val="28"/>
          <w:szCs w:val="28"/>
          <w:lang w:val="uk-UA"/>
        </w:rPr>
        <w:softHyphen/>
        <w:t xml:space="preserve">но з товаром передати покупцеві його </w:t>
      </w:r>
      <w:r w:rsidRPr="001864FD">
        <w:rPr>
          <w:rFonts w:ascii="Times New Roman" w:hAnsi="Times New Roman"/>
          <w:sz w:val="28"/>
          <w:szCs w:val="28"/>
          <w:lang w:val="uk-UA"/>
        </w:rPr>
        <w:lastRenderedPageBreak/>
        <w:t>приналежності й доку</w:t>
      </w:r>
      <w:r w:rsidRPr="001864FD">
        <w:rPr>
          <w:rFonts w:ascii="Times New Roman" w:hAnsi="Times New Roman"/>
          <w:sz w:val="28"/>
          <w:szCs w:val="28"/>
          <w:lang w:val="uk-UA"/>
        </w:rPr>
        <w:softHyphen/>
        <w:t>менти (технічний паспорт, сертифікат якості тощо), що стосу</w:t>
      </w:r>
      <w:r w:rsidRPr="001864FD">
        <w:rPr>
          <w:rFonts w:ascii="Times New Roman" w:hAnsi="Times New Roman"/>
          <w:sz w:val="28"/>
          <w:szCs w:val="28"/>
          <w:lang w:val="uk-UA"/>
        </w:rPr>
        <w:softHyphen/>
        <w:t>ються товару й підлягають передачі разом з товаром відповідно до договору або актів цивільного законодавства.</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Товар вважається наданим у розпорядження покупця, якщо у строк, встановлений договором, він готовий до передачі по</w:t>
      </w:r>
      <w:r w:rsidRPr="001864FD">
        <w:rPr>
          <w:rFonts w:ascii="Times New Roman" w:hAnsi="Times New Roman"/>
          <w:sz w:val="28"/>
          <w:szCs w:val="28"/>
          <w:lang w:val="uk-UA"/>
        </w:rPr>
        <w:softHyphen/>
        <w:t>купцеві в належному місці і покупець поінформований про це. Готовий до передання товар повинен бути відповідним чином ідентифікований для цілей цього договору, зокрема шляхом маркування.</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Ризик випадкового знищення або випадкового пошкоджен</w:t>
      </w:r>
      <w:r w:rsidRPr="001864FD">
        <w:rPr>
          <w:rFonts w:ascii="Times New Roman" w:hAnsi="Times New Roman"/>
          <w:sz w:val="28"/>
          <w:szCs w:val="28"/>
          <w:lang w:val="uk-UA"/>
        </w:rPr>
        <w:softHyphen/>
        <w:t>ня товару переходить до покупця з моменту передачі йому товару, якщо інше не встановлено договором або законом.</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Продавець повинен передати покупцеві товар, якість якого відповідає умовам договору купівлі-продажу.</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 Покупець, якому переданий товар неналежної якості, має право, незалежно від можливості використання товару за призначенням, вимагати від продавця за своїм вибором: </w:t>
      </w:r>
    </w:p>
    <w:p w:rsidR="00D351F4" w:rsidRPr="001864FD" w:rsidRDefault="00D351F4" w:rsidP="00D351F4">
      <w:pPr>
        <w:numPr>
          <w:ilvl w:val="0"/>
          <w:numId w:val="36"/>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пропорційного зменшення ціни;</w:t>
      </w:r>
    </w:p>
    <w:p w:rsidR="00D351F4" w:rsidRPr="001864FD" w:rsidRDefault="00D351F4" w:rsidP="00D351F4">
      <w:pPr>
        <w:numPr>
          <w:ilvl w:val="0"/>
          <w:numId w:val="36"/>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безоплатного усунення недоліків товару в розумний строк;     </w:t>
      </w:r>
    </w:p>
    <w:p w:rsidR="00D351F4" w:rsidRPr="001864FD" w:rsidRDefault="00D351F4" w:rsidP="00D351F4">
      <w:pPr>
        <w:numPr>
          <w:ilvl w:val="0"/>
          <w:numId w:val="36"/>
        </w:numPr>
        <w:tabs>
          <w:tab w:val="clear" w:pos="540"/>
          <w:tab w:val="num"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відшкодування витрат на усунення недоліків товару.</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pacing w:val="-2"/>
          <w:sz w:val="28"/>
          <w:szCs w:val="28"/>
          <w:lang w:val="uk-UA"/>
        </w:rPr>
      </w:pPr>
      <w:r w:rsidRPr="001864FD">
        <w:rPr>
          <w:rFonts w:ascii="Times New Roman" w:hAnsi="Times New Roman"/>
          <w:sz w:val="28"/>
          <w:szCs w:val="28"/>
          <w:lang w:val="uk-UA"/>
        </w:rPr>
        <w:t xml:space="preserve">За договором найму (оренди) наймодавець передає або </w:t>
      </w:r>
      <w:r w:rsidRPr="001864FD">
        <w:rPr>
          <w:rFonts w:ascii="Times New Roman" w:hAnsi="Times New Roman"/>
          <w:spacing w:val="-2"/>
          <w:sz w:val="28"/>
          <w:szCs w:val="28"/>
          <w:lang w:val="uk-UA"/>
        </w:rPr>
        <w:t>зо</w:t>
      </w:r>
      <w:r w:rsidRPr="001864FD">
        <w:rPr>
          <w:rFonts w:ascii="Times New Roman" w:hAnsi="Times New Roman"/>
          <w:spacing w:val="-2"/>
          <w:sz w:val="28"/>
          <w:szCs w:val="28"/>
          <w:lang w:val="uk-UA"/>
        </w:rPr>
        <w:softHyphen/>
        <w:t>бов'язується передати наймачеві майно у користування за пла</w:t>
      </w:r>
      <w:r w:rsidRPr="001864FD">
        <w:rPr>
          <w:rFonts w:ascii="Times New Roman" w:hAnsi="Times New Roman"/>
          <w:spacing w:val="-2"/>
          <w:sz w:val="28"/>
          <w:szCs w:val="28"/>
          <w:lang w:val="uk-UA"/>
        </w:rPr>
        <w:softHyphen/>
        <w:t>ту на певний строк.</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Предметом договору найму може бути річ, яка визначена індивідуальними ознаками і яка зберігає свій первісний вигляд при неодноразовому використанні (неспоживна річ). Предме</w:t>
      </w:r>
      <w:r w:rsidRPr="001864FD">
        <w:rPr>
          <w:rFonts w:ascii="Times New Roman" w:hAnsi="Times New Roman"/>
          <w:sz w:val="28"/>
          <w:szCs w:val="28"/>
          <w:lang w:val="uk-UA"/>
        </w:rPr>
        <w:softHyphen/>
        <w:t>том договору найму можуть бути також майнові права.</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За користування майном з наймача справляється плата, розмір якої встановлюється договором найму.</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pacing w:val="-6"/>
          <w:sz w:val="28"/>
          <w:szCs w:val="28"/>
          <w:lang w:val="uk-UA"/>
        </w:rPr>
      </w:pPr>
      <w:r w:rsidRPr="001864FD">
        <w:rPr>
          <w:rFonts w:ascii="Times New Roman" w:hAnsi="Times New Roman"/>
          <w:sz w:val="28"/>
          <w:szCs w:val="28"/>
          <w:lang w:val="uk-UA"/>
        </w:rPr>
        <w:t xml:space="preserve">Договір найму укладається на обумовлений строк. Якщо строк найму </w:t>
      </w:r>
      <w:r w:rsidRPr="001864FD">
        <w:rPr>
          <w:rFonts w:ascii="Times New Roman" w:hAnsi="Times New Roman"/>
          <w:spacing w:val="-6"/>
          <w:sz w:val="28"/>
          <w:szCs w:val="28"/>
          <w:lang w:val="uk-UA"/>
        </w:rPr>
        <w:t>не встановлений, договір найму вважається укла</w:t>
      </w:r>
      <w:r w:rsidRPr="001864FD">
        <w:rPr>
          <w:rFonts w:ascii="Times New Roman" w:hAnsi="Times New Roman"/>
          <w:spacing w:val="-6"/>
          <w:sz w:val="28"/>
          <w:szCs w:val="28"/>
          <w:lang w:val="uk-UA"/>
        </w:rPr>
        <w:softHyphen/>
        <w:t>деним на невизначений строк.</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Наймодавець зобов'язаний передати наймачеві майно у ко</w:t>
      </w:r>
      <w:r w:rsidRPr="001864FD">
        <w:rPr>
          <w:rFonts w:ascii="Times New Roman" w:hAnsi="Times New Roman"/>
          <w:sz w:val="28"/>
          <w:szCs w:val="28"/>
          <w:lang w:val="uk-UA"/>
        </w:rPr>
        <w:softHyphen/>
        <w:t>ристування негайно або у строк, встановлений договором най</w:t>
      </w:r>
      <w:r w:rsidRPr="001864FD">
        <w:rPr>
          <w:rFonts w:ascii="Times New Roman" w:hAnsi="Times New Roman"/>
          <w:sz w:val="28"/>
          <w:szCs w:val="28"/>
          <w:lang w:val="uk-UA"/>
        </w:rPr>
        <w:softHyphen/>
        <w:t>му. Наймач зобов'язаний у присутності наймодавця перевірити справність речі. Якщо наймач у момент передачі речі в його володіння не переконається у її справності, річ вважається такою, що передана йому в належному стані. Передача наймачем речі у користування іншій особі (піднайом) можлива лише за згодою наймодавця, якщо інше не встановлено  договором або законом.</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Наймачеві належить право власності на плоди, продукцію,  одержані ним у результаті користування річчю, переданою у найм. </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pacing w:val="-7"/>
          <w:sz w:val="28"/>
          <w:szCs w:val="28"/>
          <w:lang w:val="uk-UA"/>
        </w:rPr>
      </w:pPr>
      <w:r w:rsidRPr="001864FD">
        <w:rPr>
          <w:rFonts w:ascii="Times New Roman" w:hAnsi="Times New Roman"/>
          <w:sz w:val="28"/>
          <w:szCs w:val="28"/>
          <w:lang w:val="uk-UA"/>
        </w:rPr>
        <w:t>За договором підряду одна сторона (підрядник) зобов'язуєть</w:t>
      </w:r>
      <w:r w:rsidRPr="001864FD">
        <w:rPr>
          <w:rFonts w:ascii="Times New Roman" w:hAnsi="Times New Roman"/>
          <w:sz w:val="28"/>
          <w:szCs w:val="28"/>
          <w:lang w:val="uk-UA"/>
        </w:rPr>
        <w:softHyphen/>
        <w:t>ся на свій ризик виконати певну роботу за завданням другої сто</w:t>
      </w:r>
      <w:r w:rsidRPr="001864FD">
        <w:rPr>
          <w:rFonts w:ascii="Times New Roman" w:hAnsi="Times New Roman"/>
          <w:sz w:val="28"/>
          <w:szCs w:val="28"/>
          <w:lang w:val="uk-UA"/>
        </w:rPr>
        <w:softHyphen/>
        <w:t>рони (замовника), а замовник зобов'язується прийняти й оп</w:t>
      </w:r>
      <w:r w:rsidRPr="001864FD">
        <w:rPr>
          <w:rFonts w:ascii="Times New Roman" w:hAnsi="Times New Roman"/>
          <w:sz w:val="28"/>
          <w:szCs w:val="28"/>
          <w:lang w:val="uk-UA"/>
        </w:rPr>
        <w:softHyphen/>
        <w:t xml:space="preserve">латити виконану роботу. Договір підряду може укладатися на виготовлення, обробку, переробку, </w:t>
      </w:r>
      <w:r w:rsidRPr="001864FD">
        <w:rPr>
          <w:rFonts w:ascii="Times New Roman" w:hAnsi="Times New Roman"/>
          <w:spacing w:val="-7"/>
          <w:sz w:val="28"/>
          <w:szCs w:val="28"/>
          <w:lang w:val="uk-UA"/>
        </w:rPr>
        <w:t>ремонт речі або на виконан</w:t>
      </w:r>
      <w:r w:rsidRPr="001864FD">
        <w:rPr>
          <w:rFonts w:ascii="Times New Roman" w:hAnsi="Times New Roman"/>
          <w:spacing w:val="-7"/>
          <w:sz w:val="28"/>
          <w:szCs w:val="28"/>
          <w:lang w:val="uk-UA"/>
        </w:rPr>
        <w:softHyphen/>
        <w:t>ня іншої роботи з переданням її результату замовнику.</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Підрядник зобов'язаний виконати роботу, визначену дого</w:t>
      </w:r>
      <w:r w:rsidRPr="001864FD">
        <w:rPr>
          <w:rFonts w:ascii="Times New Roman" w:hAnsi="Times New Roman"/>
          <w:sz w:val="28"/>
          <w:szCs w:val="28"/>
          <w:lang w:val="uk-UA"/>
        </w:rPr>
        <w:softHyphen/>
        <w:t>вором підряду, із свого матеріалу і своїми засобами, якщо інше не встановлено договором. Підрядник відповідає за неналежну якість наданих ним матеріалу і обладнання, а також за надан</w:t>
      </w:r>
      <w:r w:rsidRPr="001864FD">
        <w:rPr>
          <w:rFonts w:ascii="Times New Roman" w:hAnsi="Times New Roman"/>
          <w:sz w:val="28"/>
          <w:szCs w:val="28"/>
          <w:lang w:val="uk-UA"/>
        </w:rPr>
        <w:softHyphen/>
        <w:t>ня матеріалу або обладнання, обтяженого правами третіх осіб.</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Якщо робота виконується частково або в повному обсязі з матеріалу замовника, підрядник відповідає за неправильне ви</w:t>
      </w:r>
      <w:r w:rsidRPr="001864FD">
        <w:rPr>
          <w:rFonts w:ascii="Times New Roman" w:hAnsi="Times New Roman"/>
          <w:sz w:val="28"/>
          <w:szCs w:val="28"/>
          <w:lang w:val="uk-UA"/>
        </w:rPr>
        <w:softHyphen/>
        <w:t xml:space="preserve">користання цього матеріалу. Підрядник </w:t>
      </w:r>
      <w:r w:rsidRPr="001864FD">
        <w:rPr>
          <w:rFonts w:ascii="Times New Roman" w:hAnsi="Times New Roman"/>
          <w:sz w:val="28"/>
          <w:szCs w:val="28"/>
          <w:lang w:val="uk-UA"/>
        </w:rPr>
        <w:lastRenderedPageBreak/>
        <w:t>зобов'язаний надати замовнику звіт про використання матеріалу і повернути його залишок. Якщо робота виконується з матеріалу замовника, у договорі підряду мають бути встановлені норми витрат матері</w:t>
      </w:r>
      <w:r w:rsidRPr="001864FD">
        <w:rPr>
          <w:rFonts w:ascii="Times New Roman" w:hAnsi="Times New Roman"/>
          <w:sz w:val="28"/>
          <w:szCs w:val="28"/>
          <w:lang w:val="uk-UA"/>
        </w:rPr>
        <w:softHyphen/>
        <w:t>алу, строки повернення його залишку та основних відходів, з також відповідальність підрядника за невиконання або неналеж</w:t>
      </w:r>
      <w:r w:rsidRPr="001864FD">
        <w:rPr>
          <w:rFonts w:ascii="Times New Roman" w:hAnsi="Times New Roman"/>
          <w:sz w:val="28"/>
          <w:szCs w:val="28"/>
          <w:lang w:val="uk-UA"/>
        </w:rPr>
        <w:softHyphen/>
        <w:t>не виконання своїх обов'язків.</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Підрядник відповідає за невиконання або неналежне виконання роботи, спричинене недоліками матеріалу, наданого замовником, якщо не доведе, що ці недоліки не могли бути ним виявлені при належному прийманні матеріалу.</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Ризик випадкового знищення або випадкового пошкоджен</w:t>
      </w:r>
      <w:r w:rsidRPr="001864FD">
        <w:rPr>
          <w:rFonts w:ascii="Times New Roman" w:hAnsi="Times New Roman"/>
          <w:sz w:val="28"/>
          <w:szCs w:val="28"/>
          <w:lang w:val="uk-UA"/>
        </w:rPr>
        <w:softHyphen/>
        <w:t>ня (псування) матеріалу до настання строку здачі підрядником визначеної договором підряду роботи несе сторона, яка надала матеріал, а після настання цього строку — сторона, яка пропустила строк, якщо інше не встановлено договором або законом.</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Підрядник зобов'язаний своєчасно попередити замовника:</w:t>
      </w:r>
    </w:p>
    <w:p w:rsidR="00D351F4" w:rsidRPr="001864FD" w:rsidRDefault="00D351F4" w:rsidP="00D351F4">
      <w:pPr>
        <w:numPr>
          <w:ilvl w:val="0"/>
          <w:numId w:val="37"/>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про недоброякісність або непридатність матеріалу, одер</w:t>
      </w:r>
      <w:r w:rsidRPr="001864FD">
        <w:rPr>
          <w:rFonts w:ascii="Times New Roman" w:hAnsi="Times New Roman"/>
          <w:sz w:val="28"/>
          <w:szCs w:val="28"/>
          <w:lang w:val="uk-UA"/>
        </w:rPr>
        <w:softHyphen/>
        <w:t>жаного від замовника;</w:t>
      </w:r>
    </w:p>
    <w:p w:rsidR="00D351F4" w:rsidRPr="001864FD" w:rsidRDefault="00D351F4" w:rsidP="00D351F4">
      <w:pPr>
        <w:numPr>
          <w:ilvl w:val="0"/>
          <w:numId w:val="37"/>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про те, що додержання вказівок замовника загрожує якості або придатності результату роботи;</w:t>
      </w:r>
    </w:p>
    <w:p w:rsidR="00D351F4" w:rsidRPr="001864FD" w:rsidRDefault="00D351F4" w:rsidP="00D351F4">
      <w:pPr>
        <w:numPr>
          <w:ilvl w:val="0"/>
          <w:numId w:val="37"/>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про наявність інших обставин, що не залежать від підряд</w:t>
      </w:r>
      <w:r w:rsidRPr="001864FD">
        <w:rPr>
          <w:rFonts w:ascii="Times New Roman" w:hAnsi="Times New Roman"/>
          <w:sz w:val="28"/>
          <w:szCs w:val="28"/>
          <w:lang w:val="uk-UA"/>
        </w:rPr>
        <w:softHyphen/>
        <w:t>ника, які загрожують якості або придатності результату роботи.</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Робота, виконана підрядником, має відповідати умовам до</w:t>
      </w:r>
      <w:r w:rsidRPr="001864FD">
        <w:rPr>
          <w:rFonts w:ascii="Times New Roman" w:hAnsi="Times New Roman"/>
          <w:sz w:val="28"/>
          <w:szCs w:val="28"/>
          <w:lang w:val="uk-UA"/>
        </w:rPr>
        <w:softHyphen/>
        <w:t>говору підряду, а в разі їх відсутності або неповноти — вимогам, що звичайно ставляться до роботи відповідного характеру. Ви</w:t>
      </w:r>
      <w:r w:rsidRPr="001864FD">
        <w:rPr>
          <w:rFonts w:ascii="Times New Roman" w:hAnsi="Times New Roman"/>
          <w:sz w:val="28"/>
          <w:szCs w:val="28"/>
          <w:lang w:val="uk-UA"/>
        </w:rPr>
        <w:softHyphen/>
        <w:t xml:space="preserve">конана робота має відповідати якості, визначеній у договорі підряду, або вимогам, що звичайно ставляться, на момент передачі  її замовнику. </w:t>
      </w:r>
    </w:p>
    <w:p w:rsidR="00D351F4" w:rsidRPr="001864FD" w:rsidRDefault="00D351F4" w:rsidP="00D351F4">
      <w:pPr>
        <w:spacing w:after="0" w:line="240" w:lineRule="auto"/>
        <w:rPr>
          <w:rFonts w:ascii="Times New Roman" w:hAnsi="Times New Roman"/>
          <w:b/>
          <w:sz w:val="28"/>
          <w:szCs w:val="28"/>
          <w:lang w:val="uk-UA"/>
        </w:rPr>
      </w:pPr>
      <w:r w:rsidRPr="001864FD">
        <w:rPr>
          <w:rFonts w:ascii="Times New Roman" w:hAnsi="Times New Roman"/>
          <w:b/>
          <w:sz w:val="28"/>
          <w:szCs w:val="28"/>
          <w:lang w:val="uk-UA"/>
        </w:rPr>
        <w:t xml:space="preserve"> Окремі види зобов’язань.</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Крім договірних зобов'язань, законодавство передбачає також недоговірні зобов'язання, що виникають з інших підстав, ніж договір, тобто це може бути правочин, інші юридичні факти чи закон. </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Існують такі види недоговірних зобов'язань: </w:t>
      </w:r>
    </w:p>
    <w:p w:rsidR="00D351F4" w:rsidRPr="001864FD" w:rsidRDefault="00D351F4" w:rsidP="00D351F4">
      <w:pPr>
        <w:numPr>
          <w:ilvl w:val="0"/>
          <w:numId w:val="39"/>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публічна обіцянка винагороди;</w:t>
      </w:r>
    </w:p>
    <w:p w:rsidR="00D351F4" w:rsidRPr="001864FD" w:rsidRDefault="00D351F4" w:rsidP="00D351F4">
      <w:pPr>
        <w:numPr>
          <w:ilvl w:val="0"/>
          <w:numId w:val="39"/>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вчинення дій в майнових інтересах іншої особи без її дору</w:t>
      </w:r>
      <w:r w:rsidRPr="001864FD">
        <w:rPr>
          <w:rFonts w:ascii="Times New Roman" w:hAnsi="Times New Roman"/>
          <w:sz w:val="28"/>
          <w:szCs w:val="28"/>
          <w:lang w:val="uk-UA"/>
        </w:rPr>
        <w:softHyphen/>
        <w:t>чення;</w:t>
      </w:r>
    </w:p>
    <w:p w:rsidR="00D351F4" w:rsidRPr="001864FD" w:rsidRDefault="00D351F4" w:rsidP="00D351F4">
      <w:pPr>
        <w:numPr>
          <w:ilvl w:val="0"/>
          <w:numId w:val="39"/>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рятування здоров'я та життя фізичної особи, майна фізич</w:t>
      </w:r>
      <w:r w:rsidRPr="001864FD">
        <w:rPr>
          <w:rFonts w:ascii="Times New Roman" w:hAnsi="Times New Roman"/>
          <w:sz w:val="28"/>
          <w:szCs w:val="28"/>
          <w:lang w:val="uk-UA"/>
        </w:rPr>
        <w:softHyphen/>
        <w:t>ної або юридичної особи;</w:t>
      </w:r>
    </w:p>
    <w:p w:rsidR="00D351F4" w:rsidRPr="001864FD" w:rsidRDefault="00D351F4" w:rsidP="00D351F4">
      <w:pPr>
        <w:numPr>
          <w:ilvl w:val="0"/>
          <w:numId w:val="39"/>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створення загрози життю, здоров'ю, майну фізичної особи або майну юридичної особи;</w:t>
      </w:r>
    </w:p>
    <w:p w:rsidR="00D351F4" w:rsidRPr="001864FD" w:rsidRDefault="00D351F4" w:rsidP="00D351F4">
      <w:pPr>
        <w:numPr>
          <w:ilvl w:val="0"/>
          <w:numId w:val="39"/>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відшкодування шкоди;</w:t>
      </w:r>
    </w:p>
    <w:p w:rsidR="00D351F4" w:rsidRPr="001864FD" w:rsidRDefault="00D351F4" w:rsidP="00D351F4">
      <w:pPr>
        <w:numPr>
          <w:ilvl w:val="0"/>
          <w:numId w:val="39"/>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набуття, збереження майна без достатньої правової підстави.</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pacing w:val="-6"/>
          <w:sz w:val="28"/>
          <w:szCs w:val="28"/>
          <w:lang w:val="uk-UA"/>
        </w:rPr>
      </w:pPr>
      <w:r w:rsidRPr="001864FD">
        <w:rPr>
          <w:rFonts w:ascii="Times New Roman" w:hAnsi="Times New Roman"/>
          <w:sz w:val="28"/>
          <w:szCs w:val="28"/>
          <w:lang w:val="uk-UA"/>
        </w:rPr>
        <w:t xml:space="preserve">Особа має право публічно пообіцяти винагороду (нагороду) за передачу їй відповідного результату (передача інформації, знайдення речі, знайдення фізичної особи тощо). Обіцянка винагороди є публічною, якщо вона сповіщена у засобах масової інформації або іншим чином невизначеному колу осіб. У сповіщенні публічної обіцянки винагороди мають бути </w:t>
      </w:r>
      <w:r w:rsidRPr="001864FD">
        <w:rPr>
          <w:rFonts w:ascii="Times New Roman" w:hAnsi="Times New Roman"/>
          <w:spacing w:val="-6"/>
          <w:sz w:val="28"/>
          <w:szCs w:val="28"/>
          <w:lang w:val="uk-UA"/>
        </w:rPr>
        <w:t>визначені завдання, строк та місце його виконання, форма і розмір винагороди.</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Конкурс (змагання) має право оголосити фізична або юри</w:t>
      </w:r>
      <w:r w:rsidRPr="001864FD">
        <w:rPr>
          <w:rFonts w:ascii="Times New Roman" w:hAnsi="Times New Roman"/>
          <w:sz w:val="28"/>
          <w:szCs w:val="28"/>
          <w:lang w:val="uk-UA"/>
        </w:rPr>
        <w:softHyphen/>
        <w:t>дична особа (засновник конкурсу). Конкурс оголошується пуб</w:t>
      </w:r>
      <w:r w:rsidRPr="001864FD">
        <w:rPr>
          <w:rFonts w:ascii="Times New Roman" w:hAnsi="Times New Roman"/>
          <w:sz w:val="28"/>
          <w:szCs w:val="28"/>
          <w:lang w:val="uk-UA"/>
        </w:rPr>
        <w:softHyphen/>
        <w:t>лічно через засоби масової інформації. Оголошення про конкурс може бути зроблено й іншим чином. Засновник конкурсу має пра</w:t>
      </w:r>
      <w:r w:rsidRPr="001864FD">
        <w:rPr>
          <w:rFonts w:ascii="Times New Roman" w:hAnsi="Times New Roman"/>
          <w:sz w:val="28"/>
          <w:szCs w:val="28"/>
          <w:lang w:val="uk-UA"/>
        </w:rPr>
        <w:softHyphen/>
        <w:t>во запросити до участі в ньому персональних учасників (закри</w:t>
      </w:r>
      <w:r w:rsidRPr="001864FD">
        <w:rPr>
          <w:rFonts w:ascii="Times New Roman" w:hAnsi="Times New Roman"/>
          <w:sz w:val="28"/>
          <w:szCs w:val="28"/>
          <w:lang w:val="uk-UA"/>
        </w:rPr>
        <w:softHyphen/>
        <w:t>тий конкурс).</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lastRenderedPageBreak/>
        <w:t>Переможцем конкурсу є особа, яка досягла найкращого ре</w:t>
      </w:r>
      <w:r w:rsidRPr="001864FD">
        <w:rPr>
          <w:rFonts w:ascii="Times New Roman" w:hAnsi="Times New Roman"/>
          <w:sz w:val="28"/>
          <w:szCs w:val="28"/>
          <w:lang w:val="uk-UA"/>
        </w:rPr>
        <w:softHyphen/>
        <w:t>зультату. Переможець конкурсу визначається в порядку, вста</w:t>
      </w:r>
      <w:r w:rsidRPr="001864FD">
        <w:rPr>
          <w:rFonts w:ascii="Times New Roman" w:hAnsi="Times New Roman"/>
          <w:sz w:val="28"/>
          <w:szCs w:val="28"/>
          <w:lang w:val="uk-UA"/>
        </w:rPr>
        <w:softHyphen/>
        <w:t>новленому засновником конкурсу. Результати конкурсу оголо</w:t>
      </w:r>
      <w:r w:rsidRPr="001864FD">
        <w:rPr>
          <w:rFonts w:ascii="Times New Roman" w:hAnsi="Times New Roman"/>
          <w:sz w:val="28"/>
          <w:szCs w:val="28"/>
          <w:lang w:val="uk-UA"/>
        </w:rPr>
        <w:softHyphen/>
        <w:t xml:space="preserve">шуються в тому ж порядку, в якому його було оголошено. </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 Якщо майновим інтересам іншої особи загрожує небезпека настання невигідних для неї майнових наслідків, особа має пра</w:t>
      </w:r>
      <w:r w:rsidRPr="001864FD">
        <w:rPr>
          <w:rFonts w:ascii="Times New Roman" w:hAnsi="Times New Roman"/>
          <w:sz w:val="28"/>
          <w:szCs w:val="28"/>
          <w:lang w:val="uk-UA"/>
        </w:rPr>
        <w:softHyphen/>
        <w:t>во без доручення вчинити дії, спрямовані на їх попередження, усунення або зменшення. Особа, яка вчинила дії в майнових інтересах іншої особи без її доручення, зобов'язана при першій нагоді повідомити її про свої дії. Якщо ці дії будуть схвалені іншою особою, надалі до відносин сторін застосовуються поло</w:t>
      </w:r>
      <w:r w:rsidRPr="001864FD">
        <w:rPr>
          <w:rFonts w:ascii="Times New Roman" w:hAnsi="Times New Roman"/>
          <w:sz w:val="28"/>
          <w:szCs w:val="28"/>
          <w:lang w:val="uk-UA"/>
        </w:rPr>
        <w:softHyphen/>
        <w:t>ження про відповідний договір.</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Якщо особа, яка розпочала дії в майнових інтересах іншої особи без її доручення, не має можливості повідомити про свої дії цю особу, зобов'язана вжити усіх залежних від неї за</w:t>
      </w:r>
      <w:r w:rsidRPr="001864FD">
        <w:rPr>
          <w:rFonts w:ascii="Times New Roman" w:hAnsi="Times New Roman"/>
          <w:sz w:val="28"/>
          <w:szCs w:val="28"/>
          <w:lang w:val="uk-UA"/>
        </w:rPr>
        <w:softHyphen/>
        <w:t>ходів щодо попередження, усунення або зменшення невигідних майнових наслідків для іншої особи. Особа, яка вчиняє дії в май</w:t>
      </w:r>
      <w:r w:rsidRPr="001864FD">
        <w:rPr>
          <w:rFonts w:ascii="Times New Roman" w:hAnsi="Times New Roman"/>
          <w:sz w:val="28"/>
          <w:szCs w:val="28"/>
          <w:lang w:val="uk-UA"/>
        </w:rPr>
        <w:softHyphen/>
        <w:t xml:space="preserve">нових інтересах іншої особи без її доручення, зобов'язана взяти на себе всі обов'язки, пов'язані з вчиненням цих дій, зокрема обов'язки щодо вчинених правочинів.   </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Шкода, заподіяна особі, яка без відповідних повноважень ря</w:t>
      </w:r>
      <w:r w:rsidRPr="001864FD">
        <w:rPr>
          <w:rFonts w:ascii="Times New Roman" w:hAnsi="Times New Roman"/>
          <w:sz w:val="28"/>
          <w:szCs w:val="28"/>
          <w:lang w:val="uk-UA"/>
        </w:rPr>
        <w:softHyphen/>
        <w:t>тувала здоров'я та життя фізичної особи від реальної загрози для неї, відшкодовується державою в повному обсязі. Шкода, завдана каліцтвом, іншим ушкодженням здоров'я або смертю фізичної особи, яка без відповідних повноважень рятувала від реальної загрози майно іншої особи, що має істотну цінність, відшкодовується державою в повному обсязі.</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Шкода, завдана майну особи, яка без відповідних повнова</w:t>
      </w:r>
      <w:r w:rsidRPr="001864FD">
        <w:rPr>
          <w:rFonts w:ascii="Times New Roman" w:hAnsi="Times New Roman"/>
          <w:sz w:val="28"/>
          <w:szCs w:val="28"/>
          <w:lang w:val="uk-UA"/>
        </w:rPr>
        <w:softHyphen/>
        <w:t>жень рятувала від реальної загрози майно іншої особи, яке має істотну цінність, відшкодовується власником (володільцем) цього майна з урахуванням його матеріального становища.</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Фізична особа, життю, здоров'ю або майну якої загрожує небезпека, а також юридична особа, майну якої загрожує небез</w:t>
      </w:r>
      <w:r w:rsidRPr="001864FD">
        <w:rPr>
          <w:rFonts w:ascii="Times New Roman" w:hAnsi="Times New Roman"/>
          <w:sz w:val="28"/>
          <w:szCs w:val="28"/>
          <w:lang w:val="uk-UA"/>
        </w:rPr>
        <w:softHyphen/>
        <w:t>пека, мають право вимагати її усунення від того, хто її створює. У разі неусунення загрози життю, здоров'ю, майну фізичної осо</w:t>
      </w:r>
      <w:r w:rsidRPr="001864FD">
        <w:rPr>
          <w:rFonts w:ascii="Times New Roman" w:hAnsi="Times New Roman"/>
          <w:sz w:val="28"/>
          <w:szCs w:val="28"/>
          <w:lang w:val="uk-UA"/>
        </w:rPr>
        <w:softHyphen/>
        <w:t>би або майну юридичної особи заінтересована особа має право вимагати:</w:t>
      </w:r>
    </w:p>
    <w:p w:rsidR="00D351F4" w:rsidRPr="001864FD" w:rsidRDefault="00D351F4" w:rsidP="00D351F4">
      <w:pPr>
        <w:numPr>
          <w:ilvl w:val="0"/>
          <w:numId w:val="40"/>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вжиття невідкладних заходів щодо усунення загрози;</w:t>
      </w:r>
    </w:p>
    <w:p w:rsidR="00D351F4" w:rsidRPr="001864FD" w:rsidRDefault="00D351F4" w:rsidP="00D351F4">
      <w:pPr>
        <w:numPr>
          <w:ilvl w:val="0"/>
          <w:numId w:val="40"/>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відшкодування завданої шкоди;</w:t>
      </w:r>
    </w:p>
    <w:p w:rsidR="00D351F4" w:rsidRPr="001864FD" w:rsidRDefault="00D351F4" w:rsidP="00D351F4">
      <w:pPr>
        <w:numPr>
          <w:ilvl w:val="0"/>
          <w:numId w:val="40"/>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заборони діяльності, яка створює загрозу.</w:t>
      </w:r>
    </w:p>
    <w:p w:rsidR="00D351F4" w:rsidRPr="001864FD" w:rsidRDefault="00D351F4" w:rsidP="00D351F4">
      <w:pPr>
        <w:spacing w:after="0" w:line="240" w:lineRule="auto"/>
        <w:jc w:val="right"/>
        <w:rPr>
          <w:rFonts w:ascii="Times New Roman" w:hAnsi="Times New Roman"/>
          <w:i/>
          <w:sz w:val="28"/>
          <w:szCs w:val="28"/>
        </w:rPr>
      </w:pPr>
    </w:p>
    <w:p w:rsidR="00D351F4" w:rsidRDefault="00D351F4" w:rsidP="00D351F4">
      <w:pPr>
        <w:spacing w:after="0" w:line="240" w:lineRule="auto"/>
        <w:jc w:val="center"/>
        <w:rPr>
          <w:rFonts w:ascii="Times New Roman" w:hAnsi="Times New Roman"/>
          <w:b/>
          <w:sz w:val="28"/>
          <w:szCs w:val="28"/>
          <w:u w:val="single"/>
          <w:lang w:val="uk-UA"/>
        </w:rPr>
      </w:pPr>
      <w:r>
        <w:rPr>
          <w:rFonts w:ascii="Times New Roman" w:hAnsi="Times New Roman"/>
          <w:sz w:val="28"/>
          <w:szCs w:val="28"/>
          <w:u w:val="single"/>
          <w:lang w:val="uk-UA"/>
        </w:rPr>
        <w:t xml:space="preserve">Тема </w:t>
      </w:r>
      <w:r w:rsidRPr="001864FD">
        <w:rPr>
          <w:rFonts w:ascii="Times New Roman" w:hAnsi="Times New Roman"/>
          <w:sz w:val="28"/>
          <w:szCs w:val="28"/>
          <w:u w:val="single"/>
          <w:lang w:val="uk-UA"/>
        </w:rPr>
        <w:t xml:space="preserve"> 5:</w:t>
      </w:r>
      <w:r w:rsidRPr="001864FD">
        <w:rPr>
          <w:rFonts w:ascii="Times New Roman" w:hAnsi="Times New Roman"/>
          <w:b/>
          <w:sz w:val="28"/>
          <w:szCs w:val="28"/>
          <w:u w:val="single"/>
          <w:lang w:val="uk-UA"/>
        </w:rPr>
        <w:t>Основи сімейного права.</w:t>
      </w:r>
    </w:p>
    <w:p w:rsidR="00D351F4" w:rsidRPr="001864FD" w:rsidRDefault="00D351F4" w:rsidP="00D351F4">
      <w:pPr>
        <w:spacing w:after="0" w:line="240" w:lineRule="auto"/>
        <w:rPr>
          <w:rFonts w:ascii="Times New Roman" w:hAnsi="Times New Roman"/>
          <w:b/>
          <w:sz w:val="28"/>
          <w:szCs w:val="28"/>
          <w:lang w:val="uk-UA"/>
        </w:rPr>
      </w:pPr>
    </w:p>
    <w:p w:rsidR="00D351F4" w:rsidRDefault="00D351F4" w:rsidP="00D351F4">
      <w:pPr>
        <w:autoSpaceDE w:val="0"/>
        <w:autoSpaceDN w:val="0"/>
        <w:adjustRightInd w:val="0"/>
        <w:spacing w:after="0" w:line="240" w:lineRule="auto"/>
        <w:jc w:val="center"/>
        <w:rPr>
          <w:rFonts w:ascii="Times New Roman" w:hAnsi="Times New Roman"/>
          <w:bCs/>
          <w:iCs/>
          <w:sz w:val="28"/>
          <w:szCs w:val="28"/>
          <w:u w:val="single"/>
          <w:lang w:val="uk-UA"/>
        </w:rPr>
      </w:pPr>
      <w:r w:rsidRPr="001864FD">
        <w:rPr>
          <w:rFonts w:ascii="Times New Roman" w:hAnsi="Times New Roman"/>
          <w:bCs/>
          <w:iCs/>
          <w:sz w:val="28"/>
          <w:szCs w:val="28"/>
          <w:u w:val="single"/>
          <w:lang w:val="uk-UA"/>
        </w:rPr>
        <w:t>Контроль знань:</w:t>
      </w:r>
    </w:p>
    <w:p w:rsidR="00D351F4" w:rsidRPr="0098619B" w:rsidRDefault="00D351F4" w:rsidP="00D351F4">
      <w:pPr>
        <w:tabs>
          <w:tab w:val="left" w:pos="0"/>
        </w:tabs>
        <w:rPr>
          <w:rFonts w:ascii="Times New Roman" w:hAnsi="Times New Roman"/>
          <w:b/>
          <w:sz w:val="28"/>
          <w:szCs w:val="28"/>
        </w:rPr>
      </w:pPr>
      <w:r w:rsidRPr="0098619B">
        <w:rPr>
          <w:rFonts w:ascii="Times New Roman" w:hAnsi="Times New Roman"/>
          <w:sz w:val="28"/>
          <w:szCs w:val="28"/>
        </w:rPr>
        <w:t>Шлюб і сім'я. Акти громадянського стану</w:t>
      </w:r>
    </w:p>
    <w:p w:rsidR="00D351F4" w:rsidRPr="0098619B" w:rsidRDefault="00D351F4" w:rsidP="00D351F4">
      <w:pPr>
        <w:pStyle w:val="ae"/>
        <w:numPr>
          <w:ilvl w:val="0"/>
          <w:numId w:val="83"/>
        </w:numPr>
        <w:tabs>
          <w:tab w:val="left" w:pos="284"/>
          <w:tab w:val="num" w:pos="667"/>
        </w:tabs>
        <w:ind w:left="0" w:firstLine="0"/>
        <w:rPr>
          <w:szCs w:val="28"/>
        </w:rPr>
      </w:pPr>
      <w:r w:rsidRPr="0098619B">
        <w:rPr>
          <w:szCs w:val="28"/>
        </w:rPr>
        <w:t>Правове регулювання шлюбу.</w:t>
      </w:r>
    </w:p>
    <w:p w:rsidR="00D351F4" w:rsidRPr="0098619B" w:rsidRDefault="00D351F4" w:rsidP="00D351F4">
      <w:pPr>
        <w:pStyle w:val="ae"/>
        <w:numPr>
          <w:ilvl w:val="0"/>
          <w:numId w:val="83"/>
        </w:numPr>
        <w:tabs>
          <w:tab w:val="left" w:pos="284"/>
          <w:tab w:val="num" w:pos="667"/>
        </w:tabs>
        <w:ind w:left="0" w:firstLine="0"/>
        <w:rPr>
          <w:szCs w:val="28"/>
        </w:rPr>
      </w:pPr>
      <w:r w:rsidRPr="0098619B">
        <w:rPr>
          <w:szCs w:val="28"/>
        </w:rPr>
        <w:t>Правові відносини між батьками і дітьми.</w:t>
      </w:r>
    </w:p>
    <w:p w:rsidR="00D351F4" w:rsidRPr="0098619B" w:rsidRDefault="00D351F4" w:rsidP="00D351F4">
      <w:pPr>
        <w:pStyle w:val="ae"/>
        <w:numPr>
          <w:ilvl w:val="0"/>
          <w:numId w:val="83"/>
        </w:numPr>
        <w:tabs>
          <w:tab w:val="left" w:pos="284"/>
          <w:tab w:val="num" w:pos="667"/>
        </w:tabs>
        <w:ind w:left="0" w:firstLine="0"/>
        <w:rPr>
          <w:szCs w:val="28"/>
        </w:rPr>
      </w:pPr>
      <w:r w:rsidRPr="0098619B">
        <w:rPr>
          <w:szCs w:val="28"/>
        </w:rPr>
        <w:t xml:space="preserve">Право власності у </w:t>
      </w:r>
      <w:r w:rsidRPr="0098619B">
        <w:rPr>
          <w:spacing w:val="21"/>
          <w:szCs w:val="28"/>
        </w:rPr>
        <w:t>сім'ї.</w:t>
      </w:r>
    </w:p>
    <w:p w:rsidR="00D351F4" w:rsidRPr="0098619B" w:rsidRDefault="00D351F4" w:rsidP="00D351F4">
      <w:pPr>
        <w:pStyle w:val="ae"/>
        <w:numPr>
          <w:ilvl w:val="0"/>
          <w:numId w:val="83"/>
        </w:numPr>
        <w:tabs>
          <w:tab w:val="left" w:pos="284"/>
          <w:tab w:val="num" w:pos="667"/>
        </w:tabs>
        <w:ind w:left="0" w:firstLine="0"/>
        <w:rPr>
          <w:szCs w:val="28"/>
        </w:rPr>
      </w:pPr>
      <w:r w:rsidRPr="0098619B">
        <w:rPr>
          <w:szCs w:val="28"/>
        </w:rPr>
        <w:t xml:space="preserve">Акти громадянського стану (реєстрація народження, смерті, шлюбу, розірвання шлюбу, установлення батьківства, зміни імені, по батькові і прізвища) </w:t>
      </w:r>
    </w:p>
    <w:p w:rsidR="00D351F4" w:rsidRPr="0098619B" w:rsidRDefault="00D351F4" w:rsidP="00D351F4">
      <w:pPr>
        <w:pStyle w:val="ae"/>
        <w:tabs>
          <w:tab w:val="left" w:pos="284"/>
        </w:tabs>
        <w:ind w:left="0" w:firstLine="0"/>
        <w:rPr>
          <w:szCs w:val="28"/>
        </w:rPr>
      </w:pPr>
      <w:r w:rsidRPr="0098619B">
        <w:rPr>
          <w:b/>
          <w:szCs w:val="28"/>
          <w:lang w:val="uk-UA"/>
        </w:rPr>
        <w:t>Опіка і піклування.</w:t>
      </w:r>
    </w:p>
    <w:p w:rsidR="00D351F4" w:rsidRPr="001864FD" w:rsidRDefault="00D351F4" w:rsidP="00D351F4">
      <w:pPr>
        <w:pStyle w:val="a5"/>
        <w:spacing w:after="0" w:line="240" w:lineRule="auto"/>
        <w:ind w:left="0"/>
        <w:rPr>
          <w:rFonts w:ascii="Times New Roman" w:hAnsi="Times New Roman"/>
          <w:sz w:val="28"/>
          <w:szCs w:val="28"/>
          <w:lang w:val="uk-UA"/>
        </w:rPr>
      </w:pPr>
      <w:r w:rsidRPr="001864FD">
        <w:rPr>
          <w:rFonts w:ascii="Times New Roman" w:hAnsi="Times New Roman"/>
          <w:sz w:val="28"/>
          <w:szCs w:val="28"/>
          <w:lang w:val="uk-UA"/>
        </w:rPr>
        <w:t>Нерідко неповнолітні діти з різних причин залишаються без опіки батьків. Є і інші категорії громадян, які потребують сторонньої допомоги. У зв'язку з цим законодавство передбачає встановлення відносно таких осіб опіки і піклування.</w:t>
      </w:r>
    </w:p>
    <w:p w:rsidR="00D351F4" w:rsidRPr="001864FD" w:rsidRDefault="00D351F4" w:rsidP="00D351F4">
      <w:pPr>
        <w:pStyle w:val="a5"/>
        <w:spacing w:after="0" w:line="240" w:lineRule="auto"/>
        <w:ind w:left="0"/>
        <w:rPr>
          <w:rFonts w:ascii="Times New Roman" w:hAnsi="Times New Roman"/>
          <w:sz w:val="28"/>
          <w:szCs w:val="28"/>
          <w:lang w:val="uk-UA"/>
        </w:rPr>
      </w:pPr>
      <w:r w:rsidRPr="001864FD">
        <w:rPr>
          <w:rFonts w:ascii="Times New Roman" w:hAnsi="Times New Roman"/>
          <w:iCs/>
          <w:sz w:val="28"/>
          <w:szCs w:val="28"/>
          <w:lang w:val="uk-UA"/>
        </w:rPr>
        <w:lastRenderedPageBreak/>
        <w:t xml:space="preserve">Опіка і піклування </w:t>
      </w:r>
      <w:r w:rsidRPr="001864FD">
        <w:rPr>
          <w:rFonts w:ascii="Times New Roman" w:hAnsi="Times New Roman"/>
          <w:sz w:val="28"/>
          <w:szCs w:val="28"/>
          <w:lang w:val="uk-UA"/>
        </w:rPr>
        <w:t xml:space="preserve">встановлюється для виховання неповнолітніх дітей, які в результаті смерті батьків, позбавлення батьків батьківських прав, хвороби батьків або з інших причин   залишилися без батьківського піклування, а також для захисту особистих і майнових прав і інтересів цих дітей. Опіка і піклування встановлюється також для захисту особистих і майнових прав і інтересів деяких категорій повнолітніх осіб. </w:t>
      </w:r>
    </w:p>
    <w:p w:rsidR="00D351F4" w:rsidRPr="001864FD" w:rsidRDefault="00D351F4" w:rsidP="00D351F4">
      <w:pPr>
        <w:pStyle w:val="a5"/>
        <w:spacing w:after="0" w:line="240" w:lineRule="auto"/>
        <w:ind w:left="0"/>
        <w:rPr>
          <w:rFonts w:ascii="Times New Roman" w:hAnsi="Times New Roman"/>
          <w:b/>
          <w:sz w:val="28"/>
          <w:szCs w:val="28"/>
          <w:u w:val="single"/>
          <w:lang w:val="uk-UA"/>
        </w:rPr>
      </w:pPr>
      <w:r w:rsidRPr="001864FD">
        <w:rPr>
          <w:rFonts w:ascii="Times New Roman" w:hAnsi="Times New Roman"/>
          <w:b/>
          <w:sz w:val="28"/>
          <w:szCs w:val="28"/>
          <w:u w:val="single"/>
          <w:lang w:val="uk-UA"/>
        </w:rPr>
        <w:t xml:space="preserve">Опіка встановлюється: </w:t>
      </w:r>
    </w:p>
    <w:p w:rsidR="00D351F4" w:rsidRPr="001864FD" w:rsidRDefault="00D351F4" w:rsidP="00D351F4">
      <w:pPr>
        <w:pStyle w:val="a5"/>
        <w:numPr>
          <w:ilvl w:val="0"/>
          <w:numId w:val="41"/>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над неповнолітніми, які не досягли чотирнадцяти років;</w:t>
      </w:r>
    </w:p>
    <w:p w:rsidR="00D351F4" w:rsidRPr="001864FD" w:rsidRDefault="00D351F4" w:rsidP="00D351F4">
      <w:pPr>
        <w:pStyle w:val="a5"/>
        <w:numPr>
          <w:ilvl w:val="0"/>
          <w:numId w:val="41"/>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над громадянами, визнаними судом недієздатними унаслідок душевної хвороби або недоумства. </w:t>
      </w:r>
    </w:p>
    <w:p w:rsidR="00D351F4" w:rsidRPr="001864FD" w:rsidRDefault="00D351F4" w:rsidP="00D351F4">
      <w:pPr>
        <w:pStyle w:val="a5"/>
        <w:spacing w:after="0" w:line="240" w:lineRule="auto"/>
        <w:ind w:left="0"/>
        <w:rPr>
          <w:rFonts w:ascii="Times New Roman" w:hAnsi="Times New Roman"/>
          <w:b/>
          <w:sz w:val="28"/>
          <w:szCs w:val="28"/>
          <w:u w:val="single"/>
          <w:lang w:val="uk-UA"/>
        </w:rPr>
      </w:pPr>
      <w:r w:rsidRPr="001864FD">
        <w:rPr>
          <w:rFonts w:ascii="Times New Roman" w:hAnsi="Times New Roman"/>
          <w:b/>
          <w:sz w:val="28"/>
          <w:szCs w:val="28"/>
          <w:u w:val="single"/>
          <w:lang w:val="uk-UA"/>
        </w:rPr>
        <w:t xml:space="preserve">Піклування встановлюється: </w:t>
      </w:r>
    </w:p>
    <w:p w:rsidR="00D351F4" w:rsidRPr="001864FD" w:rsidRDefault="00D351F4" w:rsidP="00D351F4">
      <w:pPr>
        <w:pStyle w:val="a5"/>
        <w:numPr>
          <w:ilvl w:val="0"/>
          <w:numId w:val="42"/>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над неповнолітніми у віці від чотирнадцяти до вісімнадцяти років; </w:t>
      </w:r>
    </w:p>
    <w:p w:rsidR="00D351F4" w:rsidRPr="001864FD" w:rsidRDefault="00D351F4" w:rsidP="00D351F4">
      <w:pPr>
        <w:pStyle w:val="a5"/>
        <w:numPr>
          <w:ilvl w:val="0"/>
          <w:numId w:val="42"/>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над громадянами, визнаними судом обмежено дієздатними унаслідок зловживання спиртними напоями або наркотичними засобами; </w:t>
      </w:r>
    </w:p>
    <w:p w:rsidR="00D351F4" w:rsidRPr="001864FD" w:rsidRDefault="00D351F4" w:rsidP="00D351F4">
      <w:pPr>
        <w:pStyle w:val="a5"/>
        <w:numPr>
          <w:ilvl w:val="0"/>
          <w:numId w:val="42"/>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над особами, які за станом здоров'я не можуть самостійно захищати свої права.</w:t>
      </w:r>
    </w:p>
    <w:p w:rsidR="00D351F4" w:rsidRPr="001864FD" w:rsidRDefault="00D351F4" w:rsidP="00D351F4">
      <w:pPr>
        <w:pStyle w:val="a5"/>
        <w:spacing w:after="0" w:line="240" w:lineRule="auto"/>
        <w:ind w:left="0"/>
        <w:rPr>
          <w:rFonts w:ascii="Times New Roman" w:hAnsi="Times New Roman"/>
          <w:sz w:val="28"/>
          <w:szCs w:val="28"/>
          <w:lang w:val="uk-UA"/>
        </w:rPr>
      </w:pPr>
      <w:r w:rsidRPr="001864FD">
        <w:rPr>
          <w:rFonts w:ascii="Times New Roman" w:hAnsi="Times New Roman"/>
          <w:sz w:val="28"/>
          <w:szCs w:val="28"/>
          <w:lang w:val="uk-UA"/>
        </w:rPr>
        <w:t>Для того, щоб вказані категорії осіб не залишалися без опіки і піклування, на установи і осіб, яким стане відомо про вказані категорії громадян, законодавство України покладає обов'язок негайно повідомити про це органи опіки і піклування.</w:t>
      </w:r>
    </w:p>
    <w:p w:rsidR="00D351F4" w:rsidRPr="001864FD" w:rsidRDefault="00D351F4" w:rsidP="00D351F4">
      <w:pPr>
        <w:pStyle w:val="a5"/>
        <w:spacing w:after="0" w:line="240" w:lineRule="auto"/>
        <w:ind w:left="0"/>
        <w:rPr>
          <w:rFonts w:ascii="Times New Roman" w:hAnsi="Times New Roman"/>
          <w:sz w:val="28"/>
          <w:szCs w:val="28"/>
          <w:lang w:val="uk-UA"/>
        </w:rPr>
      </w:pPr>
      <w:r w:rsidRPr="001864FD">
        <w:rPr>
          <w:rFonts w:ascii="Times New Roman" w:hAnsi="Times New Roman"/>
          <w:sz w:val="28"/>
          <w:szCs w:val="28"/>
          <w:lang w:val="uk-UA"/>
        </w:rPr>
        <w:t xml:space="preserve">При отриманні відомостей про неповнолітніх, які залишилися без опіки батьків, вказані органи зобов'язані негайно провести обстеження, і при встановленні факту відсутності опіки батьків вони зобов'язані забезпечити тимчасове влаштування неповнолітніх до вирішення питання про призначення опікуна або піклувальника. </w:t>
      </w:r>
    </w:p>
    <w:p w:rsidR="00D351F4" w:rsidRPr="001864FD" w:rsidRDefault="00D351F4" w:rsidP="00D351F4">
      <w:pPr>
        <w:pStyle w:val="a5"/>
        <w:spacing w:after="0" w:line="240" w:lineRule="auto"/>
        <w:ind w:left="0"/>
        <w:rPr>
          <w:rFonts w:ascii="Times New Roman" w:hAnsi="Times New Roman"/>
          <w:sz w:val="28"/>
          <w:szCs w:val="28"/>
          <w:lang w:val="uk-UA"/>
        </w:rPr>
      </w:pPr>
      <w:r w:rsidRPr="001864FD">
        <w:rPr>
          <w:rFonts w:ascii="Times New Roman" w:hAnsi="Times New Roman"/>
          <w:sz w:val="28"/>
          <w:szCs w:val="28"/>
          <w:lang w:val="uk-UA"/>
        </w:rPr>
        <w:t xml:space="preserve">Рішення про встановлення опіки і піклування повинне бути винесено не пізніше за місячний термін з моменту, коли відповідний орган опіки і піклування дізнався про необхідність встановити опіку або піклування. </w:t>
      </w:r>
    </w:p>
    <w:p w:rsidR="00D351F4" w:rsidRPr="001864FD" w:rsidRDefault="00D351F4" w:rsidP="00D351F4">
      <w:pPr>
        <w:pStyle w:val="a5"/>
        <w:spacing w:after="0" w:line="240" w:lineRule="auto"/>
        <w:ind w:left="0"/>
        <w:rPr>
          <w:rFonts w:ascii="Times New Roman" w:hAnsi="Times New Roman"/>
          <w:sz w:val="28"/>
          <w:szCs w:val="28"/>
          <w:lang w:val="uk-UA"/>
        </w:rPr>
      </w:pPr>
      <w:r w:rsidRPr="001864FD">
        <w:rPr>
          <w:rFonts w:ascii="Times New Roman" w:hAnsi="Times New Roman"/>
          <w:sz w:val="28"/>
          <w:szCs w:val="28"/>
          <w:lang w:val="uk-UA"/>
        </w:rPr>
        <w:t>Опіка і піклування встановлюється органами державної адміністрації районів, виконавчими комітетами міських, сільських і селищних порад. Безпосереднє ведення справ по опіці і опікуванню покладається на відповідні відділи і управління вказаних органів.</w:t>
      </w:r>
    </w:p>
    <w:p w:rsidR="00D351F4" w:rsidRPr="001864FD" w:rsidRDefault="00D351F4" w:rsidP="00D351F4">
      <w:pPr>
        <w:pStyle w:val="a5"/>
        <w:spacing w:after="0" w:line="240" w:lineRule="auto"/>
        <w:ind w:left="0"/>
        <w:rPr>
          <w:rFonts w:ascii="Times New Roman" w:hAnsi="Times New Roman"/>
          <w:sz w:val="28"/>
          <w:szCs w:val="28"/>
          <w:lang w:val="uk-UA"/>
        </w:rPr>
      </w:pPr>
      <w:r w:rsidRPr="001864FD">
        <w:rPr>
          <w:rFonts w:ascii="Times New Roman" w:hAnsi="Times New Roman"/>
          <w:sz w:val="28"/>
          <w:szCs w:val="28"/>
          <w:lang w:val="uk-UA"/>
        </w:rPr>
        <w:t>Для безпосереднього здійснення опіки і піклування призначається опікун або піклувальник, переважно з осіб, близьких  підопічному, або з числа осіб, виділених державою або з числа інших осіб.</w:t>
      </w:r>
    </w:p>
    <w:p w:rsidR="00D351F4" w:rsidRPr="001864FD" w:rsidRDefault="00D351F4" w:rsidP="00D351F4">
      <w:pPr>
        <w:pStyle w:val="a5"/>
        <w:spacing w:after="0" w:line="240" w:lineRule="auto"/>
        <w:ind w:left="0"/>
        <w:rPr>
          <w:rFonts w:ascii="Times New Roman" w:hAnsi="Times New Roman"/>
          <w:sz w:val="28"/>
          <w:szCs w:val="28"/>
          <w:lang w:val="uk-UA"/>
        </w:rPr>
      </w:pPr>
      <w:r w:rsidRPr="001864FD">
        <w:rPr>
          <w:rFonts w:ascii="Times New Roman" w:hAnsi="Times New Roman"/>
          <w:sz w:val="28"/>
          <w:szCs w:val="28"/>
          <w:lang w:val="uk-UA"/>
        </w:rPr>
        <w:t>Не можуть бути опікунами і піклувальниками особи, які не досягли 18 років, визнані в установленому порядку недієздатними або обмежено дієздатними, позбавлені батьківських прав, а також особи, інтереси яких суперечать інтересам осіб, що підлягають опіці і піклуванню.</w:t>
      </w:r>
    </w:p>
    <w:p w:rsidR="00D351F4" w:rsidRPr="001864FD" w:rsidRDefault="00D351F4" w:rsidP="00D351F4">
      <w:pPr>
        <w:pStyle w:val="a5"/>
        <w:spacing w:after="0" w:line="240" w:lineRule="auto"/>
        <w:ind w:left="0"/>
        <w:rPr>
          <w:rFonts w:ascii="Times New Roman" w:hAnsi="Times New Roman"/>
          <w:sz w:val="28"/>
          <w:szCs w:val="28"/>
          <w:lang w:val="uk-UA"/>
        </w:rPr>
      </w:pPr>
      <w:r w:rsidRPr="001864FD">
        <w:rPr>
          <w:rFonts w:ascii="Times New Roman" w:hAnsi="Times New Roman"/>
          <w:sz w:val="28"/>
          <w:szCs w:val="28"/>
          <w:lang w:val="uk-UA"/>
        </w:rPr>
        <w:t>Опікуни і піклувальники зобов'язані піклуватися про осіб, які знаходяться у них під опікою і піклуванням, про створення їм необхідних побутових умов і т.п. Опікуни і піклувальники над неповнолітніми мають право і зобов'язані виховувати підопічних, піклуватися про їх здоров'я, фізичний, духовний і моральний розвиток, навчання, готувати їх до праці, захищати їх права і інтереси.</w:t>
      </w:r>
    </w:p>
    <w:p w:rsidR="00D351F4" w:rsidRPr="001864FD" w:rsidRDefault="00D351F4" w:rsidP="00D351F4">
      <w:pPr>
        <w:pStyle w:val="a5"/>
        <w:spacing w:after="0" w:line="240" w:lineRule="auto"/>
        <w:ind w:left="0"/>
        <w:rPr>
          <w:rFonts w:ascii="Times New Roman" w:hAnsi="Times New Roman"/>
          <w:b/>
          <w:sz w:val="28"/>
          <w:szCs w:val="28"/>
          <w:lang w:val="uk-UA"/>
        </w:rPr>
      </w:pPr>
      <w:r w:rsidRPr="001864FD">
        <w:rPr>
          <w:rFonts w:ascii="Times New Roman" w:hAnsi="Times New Roman"/>
          <w:b/>
          <w:sz w:val="28"/>
          <w:szCs w:val="28"/>
          <w:lang w:val="uk-UA"/>
        </w:rPr>
        <w:t>Обов'язки по опіці і піклуванню виконуються безкоштовно.</w:t>
      </w:r>
    </w:p>
    <w:p w:rsidR="00D351F4" w:rsidRPr="001864FD" w:rsidRDefault="00D351F4" w:rsidP="00D351F4">
      <w:pPr>
        <w:pStyle w:val="a5"/>
        <w:spacing w:after="0" w:line="240" w:lineRule="auto"/>
        <w:ind w:left="0"/>
        <w:rPr>
          <w:rFonts w:ascii="Times New Roman" w:hAnsi="Times New Roman"/>
          <w:sz w:val="28"/>
          <w:szCs w:val="28"/>
          <w:lang w:val="uk-UA"/>
        </w:rPr>
      </w:pPr>
      <w:r w:rsidRPr="001864FD">
        <w:rPr>
          <w:rFonts w:ascii="Times New Roman" w:hAnsi="Times New Roman"/>
          <w:sz w:val="28"/>
          <w:szCs w:val="28"/>
          <w:lang w:val="uk-UA"/>
        </w:rPr>
        <w:t xml:space="preserve">Дії опікунів і піклувальників можуть бути оскаржені кожною особою, у тому числі і підопічним, до органів опіки і піклування. Опікуни і піклувальники можуть бути звільнені від виконання покладених на них обов'язків, якщо буде встановлено, що </w:t>
      </w:r>
      <w:r w:rsidRPr="001864FD">
        <w:rPr>
          <w:rFonts w:ascii="Times New Roman" w:hAnsi="Times New Roman"/>
          <w:sz w:val="28"/>
          <w:szCs w:val="28"/>
          <w:lang w:val="uk-UA"/>
        </w:rPr>
        <w:lastRenderedPageBreak/>
        <w:t>вони не відповідають своєму призначенню або неналежним чином виконують свої обов'язки.</w:t>
      </w:r>
    </w:p>
    <w:p w:rsidR="00D351F4" w:rsidRPr="001864FD" w:rsidRDefault="00D351F4" w:rsidP="00D351F4">
      <w:pPr>
        <w:pStyle w:val="a5"/>
        <w:spacing w:after="0" w:line="240" w:lineRule="auto"/>
        <w:ind w:left="0"/>
        <w:rPr>
          <w:rFonts w:ascii="Times New Roman" w:hAnsi="Times New Roman"/>
          <w:b/>
          <w:iCs/>
          <w:sz w:val="28"/>
          <w:szCs w:val="28"/>
          <w:u w:val="single"/>
          <w:lang w:val="uk-UA"/>
        </w:rPr>
      </w:pPr>
      <w:r w:rsidRPr="001864FD">
        <w:rPr>
          <w:rFonts w:ascii="Times New Roman" w:hAnsi="Times New Roman"/>
          <w:b/>
          <w:sz w:val="28"/>
          <w:szCs w:val="28"/>
          <w:u w:val="single"/>
          <w:lang w:val="uk-UA"/>
        </w:rPr>
        <w:t>Опіка припиняється</w:t>
      </w:r>
      <w:r w:rsidRPr="001864FD">
        <w:rPr>
          <w:rFonts w:ascii="Times New Roman" w:hAnsi="Times New Roman"/>
          <w:b/>
          <w:iCs/>
          <w:sz w:val="28"/>
          <w:szCs w:val="28"/>
          <w:u w:val="single"/>
          <w:lang w:val="uk-UA"/>
        </w:rPr>
        <w:t>:</w:t>
      </w:r>
    </w:p>
    <w:p w:rsidR="00D351F4" w:rsidRPr="001864FD" w:rsidRDefault="00D351F4" w:rsidP="00D351F4">
      <w:pPr>
        <w:pStyle w:val="a5"/>
        <w:numPr>
          <w:ilvl w:val="0"/>
          <w:numId w:val="43"/>
        </w:numPr>
        <w:spacing w:after="0" w:line="240" w:lineRule="auto"/>
        <w:ind w:left="0" w:firstLine="0"/>
        <w:jc w:val="both"/>
        <w:rPr>
          <w:rFonts w:ascii="Times New Roman" w:hAnsi="Times New Roman"/>
          <w:iCs/>
          <w:sz w:val="28"/>
          <w:szCs w:val="28"/>
          <w:lang w:val="uk-UA"/>
        </w:rPr>
      </w:pPr>
      <w:r w:rsidRPr="001864FD">
        <w:rPr>
          <w:rFonts w:ascii="Times New Roman" w:hAnsi="Times New Roman"/>
          <w:iCs/>
          <w:sz w:val="28"/>
          <w:szCs w:val="28"/>
          <w:lang w:val="uk-UA"/>
        </w:rPr>
        <w:t>після досягнення неповнолітнім 14 років;</w:t>
      </w:r>
    </w:p>
    <w:p w:rsidR="00D351F4" w:rsidRPr="001864FD" w:rsidRDefault="00D351F4" w:rsidP="00D351F4">
      <w:pPr>
        <w:pStyle w:val="a5"/>
        <w:numPr>
          <w:ilvl w:val="0"/>
          <w:numId w:val="43"/>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у разі повернення неповнолітніх у віці до 14 років на виховання батькам;</w:t>
      </w:r>
    </w:p>
    <w:p w:rsidR="00D351F4" w:rsidRPr="001864FD" w:rsidRDefault="00D351F4" w:rsidP="00D351F4">
      <w:pPr>
        <w:pStyle w:val="a5"/>
        <w:numPr>
          <w:ilvl w:val="0"/>
          <w:numId w:val="43"/>
        </w:numPr>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у разі одужання або значного поліпшення здоров'я особи, яка була визнана недієздатною, і відновлення судом його дієздатності.</w:t>
      </w:r>
    </w:p>
    <w:p w:rsidR="00D351F4" w:rsidRPr="001864FD" w:rsidRDefault="00D351F4" w:rsidP="00D351F4">
      <w:pPr>
        <w:pStyle w:val="a5"/>
        <w:spacing w:after="0" w:line="240" w:lineRule="auto"/>
        <w:ind w:left="0"/>
        <w:rPr>
          <w:rFonts w:ascii="Times New Roman" w:hAnsi="Times New Roman"/>
          <w:sz w:val="28"/>
          <w:szCs w:val="28"/>
          <w:lang w:val="uk-UA"/>
        </w:rPr>
      </w:pPr>
      <w:r w:rsidRPr="001864FD">
        <w:rPr>
          <w:rFonts w:ascii="Times New Roman" w:hAnsi="Times New Roman"/>
          <w:sz w:val="28"/>
          <w:szCs w:val="28"/>
          <w:lang w:val="uk-UA"/>
        </w:rPr>
        <w:t>В двох останніх випадках опіка припиняється за рішенням органів опіки і опікування.</w:t>
      </w:r>
    </w:p>
    <w:p w:rsidR="00D351F4" w:rsidRPr="001864FD" w:rsidRDefault="00D351F4" w:rsidP="00D351F4">
      <w:pPr>
        <w:pStyle w:val="a5"/>
        <w:spacing w:after="0" w:line="240" w:lineRule="auto"/>
        <w:ind w:left="0"/>
        <w:rPr>
          <w:rFonts w:ascii="Times New Roman" w:hAnsi="Times New Roman"/>
          <w:b/>
          <w:sz w:val="28"/>
          <w:szCs w:val="28"/>
          <w:u w:val="single"/>
          <w:lang w:val="uk-UA"/>
        </w:rPr>
      </w:pPr>
      <w:r w:rsidRPr="001864FD">
        <w:rPr>
          <w:rFonts w:ascii="Times New Roman" w:hAnsi="Times New Roman"/>
          <w:b/>
          <w:sz w:val="28"/>
          <w:szCs w:val="28"/>
          <w:u w:val="single"/>
          <w:lang w:val="uk-UA"/>
        </w:rPr>
        <w:t>Піклування припиняється:</w:t>
      </w:r>
    </w:p>
    <w:p w:rsidR="00D351F4" w:rsidRPr="001864FD" w:rsidRDefault="00D351F4" w:rsidP="00D351F4">
      <w:pPr>
        <w:pStyle w:val="a5"/>
        <w:autoSpaceDE w:val="0"/>
        <w:autoSpaceDN w:val="0"/>
        <w:spacing w:after="0" w:line="240" w:lineRule="auto"/>
        <w:ind w:left="0"/>
        <w:rPr>
          <w:rFonts w:ascii="Times New Roman" w:hAnsi="Times New Roman"/>
          <w:sz w:val="28"/>
          <w:szCs w:val="28"/>
          <w:lang w:val="uk-UA"/>
        </w:rPr>
      </w:pPr>
      <w:r w:rsidRPr="001864FD">
        <w:rPr>
          <w:rFonts w:ascii="Times New Roman" w:hAnsi="Times New Roman"/>
          <w:sz w:val="28"/>
          <w:szCs w:val="28"/>
          <w:lang w:val="uk-UA"/>
        </w:rPr>
        <w:t>1) після досягнення підопічним 18 років;</w:t>
      </w:r>
    </w:p>
    <w:p w:rsidR="00D351F4" w:rsidRPr="001864FD" w:rsidRDefault="00D351F4" w:rsidP="00D351F4">
      <w:pPr>
        <w:pStyle w:val="a5"/>
        <w:autoSpaceDE w:val="0"/>
        <w:autoSpaceDN w:val="0"/>
        <w:spacing w:after="0" w:line="240" w:lineRule="auto"/>
        <w:ind w:left="0"/>
        <w:rPr>
          <w:rFonts w:ascii="Times New Roman" w:hAnsi="Times New Roman"/>
          <w:sz w:val="28"/>
          <w:szCs w:val="28"/>
          <w:lang w:val="uk-UA"/>
        </w:rPr>
      </w:pPr>
      <w:r w:rsidRPr="001864FD">
        <w:rPr>
          <w:rFonts w:ascii="Times New Roman" w:hAnsi="Times New Roman"/>
          <w:sz w:val="28"/>
          <w:szCs w:val="28"/>
          <w:lang w:val="uk-UA"/>
        </w:rPr>
        <w:t>2) при вступі до шлюбу неповнолітнього;</w:t>
      </w:r>
    </w:p>
    <w:p w:rsidR="00D351F4" w:rsidRPr="001864FD" w:rsidRDefault="00D351F4" w:rsidP="00D351F4">
      <w:pPr>
        <w:pStyle w:val="a5"/>
        <w:spacing w:after="0" w:line="240" w:lineRule="auto"/>
        <w:ind w:left="0"/>
        <w:rPr>
          <w:rFonts w:ascii="Times New Roman" w:hAnsi="Times New Roman"/>
          <w:sz w:val="28"/>
          <w:szCs w:val="28"/>
          <w:lang w:val="uk-UA"/>
        </w:rPr>
      </w:pPr>
      <w:r w:rsidRPr="001864FD">
        <w:rPr>
          <w:rFonts w:ascii="Times New Roman" w:hAnsi="Times New Roman"/>
          <w:sz w:val="28"/>
          <w:szCs w:val="28"/>
          <w:lang w:val="uk-UA"/>
        </w:rPr>
        <w:t>3) при відміні судом обмеження в дієздатності осіб, які зловживали спиртними напоями або наркотичними засобами;</w:t>
      </w:r>
    </w:p>
    <w:p w:rsidR="00D351F4" w:rsidRPr="001864FD" w:rsidRDefault="00D351F4" w:rsidP="00D351F4">
      <w:pPr>
        <w:pStyle w:val="a5"/>
        <w:autoSpaceDE w:val="0"/>
        <w:autoSpaceDN w:val="0"/>
        <w:spacing w:after="0" w:line="240" w:lineRule="auto"/>
        <w:ind w:left="0"/>
        <w:rPr>
          <w:rFonts w:ascii="Times New Roman" w:hAnsi="Times New Roman"/>
          <w:sz w:val="28"/>
          <w:szCs w:val="28"/>
          <w:lang w:val="uk-UA"/>
        </w:rPr>
      </w:pPr>
      <w:r w:rsidRPr="001864FD">
        <w:rPr>
          <w:rFonts w:ascii="Times New Roman" w:hAnsi="Times New Roman"/>
          <w:sz w:val="28"/>
          <w:szCs w:val="28"/>
          <w:lang w:val="uk-UA"/>
        </w:rPr>
        <w:t>4) якщо відпала причина, що призвела встановлення піклування над особами, які за станом здоров'я не могли самостійно захищати свої права.</w:t>
      </w:r>
    </w:p>
    <w:p w:rsidR="00D351F4" w:rsidRPr="001864FD" w:rsidRDefault="00D351F4" w:rsidP="00D351F4">
      <w:pPr>
        <w:pStyle w:val="a5"/>
        <w:autoSpaceDE w:val="0"/>
        <w:autoSpaceDN w:val="0"/>
        <w:spacing w:after="0" w:line="240" w:lineRule="auto"/>
        <w:ind w:left="0"/>
        <w:rPr>
          <w:rFonts w:ascii="Times New Roman" w:hAnsi="Times New Roman"/>
          <w:sz w:val="28"/>
          <w:szCs w:val="28"/>
          <w:lang w:val="uk-UA"/>
        </w:rPr>
      </w:pPr>
      <w:r w:rsidRPr="001864FD">
        <w:rPr>
          <w:rFonts w:ascii="Times New Roman" w:hAnsi="Times New Roman"/>
          <w:sz w:val="28"/>
          <w:szCs w:val="28"/>
          <w:lang w:val="uk-UA"/>
        </w:rPr>
        <w:t>В двох останніх випадках опікування припиняється за рішенням органів опіки і піклування.</w:t>
      </w:r>
    </w:p>
    <w:p w:rsidR="00D351F4" w:rsidRPr="001864FD" w:rsidRDefault="00D351F4" w:rsidP="00D351F4">
      <w:pPr>
        <w:pStyle w:val="a5"/>
        <w:spacing w:after="0" w:line="240" w:lineRule="auto"/>
        <w:ind w:left="0"/>
        <w:rPr>
          <w:rFonts w:ascii="Times New Roman" w:hAnsi="Times New Roman"/>
          <w:sz w:val="28"/>
          <w:szCs w:val="28"/>
          <w:lang w:val="uk-UA"/>
        </w:rPr>
      </w:pPr>
      <w:r w:rsidRPr="001864FD">
        <w:rPr>
          <w:rFonts w:ascii="Times New Roman" w:hAnsi="Times New Roman"/>
          <w:sz w:val="28"/>
          <w:szCs w:val="28"/>
          <w:lang w:val="uk-UA"/>
        </w:rPr>
        <w:t>Опіка і піклування припиняються також в результаті смерті підопічної особи.</w:t>
      </w:r>
    </w:p>
    <w:p w:rsidR="00D351F4" w:rsidRPr="001864FD" w:rsidRDefault="00D351F4" w:rsidP="00D351F4">
      <w:pPr>
        <w:spacing w:after="0" w:line="240" w:lineRule="auto"/>
        <w:rPr>
          <w:rFonts w:ascii="Times New Roman" w:hAnsi="Times New Roman"/>
          <w:b/>
          <w:sz w:val="28"/>
          <w:szCs w:val="28"/>
          <w:lang w:val="uk-UA"/>
        </w:rPr>
      </w:pPr>
      <w:r w:rsidRPr="001864FD">
        <w:rPr>
          <w:rFonts w:ascii="Times New Roman" w:hAnsi="Times New Roman"/>
          <w:b/>
          <w:sz w:val="28"/>
          <w:szCs w:val="28"/>
          <w:lang w:val="uk-UA"/>
        </w:rPr>
        <w:t xml:space="preserve"> Усиновлення, удочеріння.</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lang w:val="uk-UA"/>
        </w:rPr>
        <w:t xml:space="preserve">Усиновлення (удочеріння) є найбільш кращою формою устрою дітей-сиріт і дітей, решти без піклування батьків. Усиновлення- це перехід прав і обов'язків від біологічних батьків (батька) дитину до усиновителям (всиновителя), у якому дитина в правовому плані повністю дорівнює біологічним дітям усиновителя. </w:t>
      </w:r>
      <w:r w:rsidRPr="001864FD">
        <w:rPr>
          <w:rFonts w:ascii="Times New Roman" w:hAnsi="Times New Roman"/>
          <w:sz w:val="28"/>
          <w:szCs w:val="28"/>
        </w:rPr>
        <w:t>У цьому, природно, втрачаються повне право й обов'язки рідних (біологічних) батьків дитини.</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Багато вчених розглядають усиновлення як форму устрою дітей, решти без піклування батьків, як юридичний акт як і факт, має юридичне значення.</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На думку інших, усиновлення є встановлення між усиновителем (його родичами) і всиновленою дитиною (його нащадками) правовідносин (особистих і), аналогічних яка між кревними дітей. Вона також розглядає усиновлення як форму устрою дітей, решти без піклування батьків, як і факт, має юридичне значення.</w:t>
      </w:r>
    </w:p>
    <w:p w:rsidR="00D351F4" w:rsidRPr="001864FD" w:rsidRDefault="00D351F4" w:rsidP="00D351F4">
      <w:pPr>
        <w:shd w:val="clear" w:color="auto" w:fill="FFFFFF"/>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Під усиновленням розуміється і громадська ставлення, суті якого зводиться до того що, що у сім'ю приймається сторонній дитина із єдиною метою утримання і виховання його своїм рідного сина чи дочки.</w:t>
      </w:r>
    </w:p>
    <w:p w:rsidR="00D351F4" w:rsidRPr="001864FD" w:rsidRDefault="00D351F4" w:rsidP="00D351F4">
      <w:pPr>
        <w:shd w:val="clear" w:color="auto" w:fill="FFFFFF"/>
        <w:spacing w:after="0" w:line="240" w:lineRule="auto"/>
        <w:jc w:val="both"/>
        <w:rPr>
          <w:rFonts w:ascii="Times New Roman" w:hAnsi="Times New Roman"/>
          <w:sz w:val="28"/>
          <w:szCs w:val="28"/>
          <w:lang w:val="uk-UA"/>
        </w:rPr>
      </w:pPr>
      <w:r w:rsidRPr="001864FD">
        <w:rPr>
          <w:rFonts w:ascii="Times New Roman" w:hAnsi="Times New Roman"/>
          <w:sz w:val="28"/>
          <w:szCs w:val="28"/>
        </w:rPr>
        <w:t>У Цивільному процесі справи про усиновлення (удочеріння) ставляться до справ, аналізовані судом гаразд особливого виробництва.</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1</w:t>
      </w:r>
      <w:r w:rsidRPr="001864FD">
        <w:rPr>
          <w:rFonts w:ascii="Times New Roman" w:hAnsi="Times New Roman"/>
          <w:b/>
          <w:i/>
          <w:sz w:val="28"/>
          <w:szCs w:val="28"/>
        </w:rPr>
        <w:t>. Поняття і значення особливого виробництва</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Особливе виробництво належить до спеціальним (спрощеним) виробництвам захисту порушеного чиоспоренного права. На відміну від позовної виробництва, у ньому відсутня суперечка на право, немає матеріально правового вимоги однієї особи до іншого. Однак у справах особливого виробництва може відбутися суперечка факт.</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Витоки цього виду судового виробництва можна знайти ще Римському праві. Хоча римські юристи й не вживали терміна «особливе виробництво», крім позовної існувало й зване безспірне судочинство, у якому, як і за особливому виробництві, не підлягала оскарженню домагання на право чи річ.</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xml:space="preserve">Багато процесуалісти вважають, що особливе виробництво радянському й російському праві - правонаступник охранительного дореволюційного виробництва. Водночас </w:t>
      </w:r>
      <w:r w:rsidRPr="001864FD">
        <w:rPr>
          <w:rFonts w:ascii="Times New Roman" w:hAnsi="Times New Roman"/>
          <w:sz w:val="28"/>
          <w:szCs w:val="28"/>
        </w:rPr>
        <w:lastRenderedPageBreak/>
        <w:t>посилаються те що, що Статут громадянського судочинства передбачав розгляд у порядку охранительного виробництва (книга 4) справи наступних категорій: про виклик спадкоємців померлого обличчя і про охороні його маєтку (розділ 1), про поділ спадщини (розділ 2), про введення володарем нерухомим майном (розділ 3), викуп пологових майн (розділ 4), про посвідченні в безвісному відсутності (розділ 5), проузаконении дітей (розділ 6) про усиновленні (розділ 7).</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Справи, які стосуються особливому виробництву у Росії, різні. Наведений в год. 1 ст. 262 ЦПК перелік таких справ далеко не вичерпаний. Відповідно до год. 2 цієї статті до розгляду гаразд особливого виробництва федеральними законами можна віднести та інші справи.</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Перелік справ, аналізованих судом гаразд особливого виробництва, зазнала змін проти раніше які діяли Цивільний процесуальний кодекс РРФСР. Це пов'язано з, насамперед, значноїновеллизацией матеріального права.</w:t>
      </w:r>
    </w:p>
    <w:p w:rsidR="00D351F4" w:rsidRPr="001864FD" w:rsidRDefault="00D351F4" w:rsidP="00D351F4">
      <w:pPr>
        <w:shd w:val="clear" w:color="auto" w:fill="FFFFFF"/>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Так, п. 4 ст. 26 Цивільного кодексу визначив включення до ЦПК нової категорії справ - про обмеження чи позбавлення неповнолітніх віком від 14 до 18 років права самостійно розпоряджатися своїм заробітком, стипендією чи інші доходами. Задля реалізації правил ст. 27 Цивільного кодексу введена така категорія справ, як оголошення неповнолітнього повністю дієздатним (емансипація), якби це ні згоди батьків (котрогось із батьків), усиновителів чи попечителя.</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Поява окремих норм матеріального права до закону про психіатричну допомогу зумовило наступне включення до ЦПК справ про примусової госпіталізацію у психіатричний стаціонар, і про примусове психіатричному огляді.</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Справи особливого виробництва розглядаються і дозволяються судом по загальними правилами громадянського судочинства з урахуванням особливостей, встановлені гол. 28-38 ЦПК.</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Справи особливого виробництва порушуються під час подачі заяви, що містить прохання підтвердити ту чи іншу обставина, має юридичне значення, чи підтвердити безспірне право. Заява має відповідати загальним вимогам, встановленим ст. 131 ЦПК.</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За окремими категоріям справ особливого виробництва до подання пред'являються спеціальні вимоги. Так було в заяву про відновленні втраченого судового виробництва слід вказувати, про яке саме виробництві йдеться, було прийнято судом рішення щодо суті чи виробництво з справі припинялося, яке процесуальне становище обіймав ньому заявник, що ще брав участь у справі у якому процесуальному становищі, і навіть інші відомості, передбачені ст. 314 ЦПК.</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lang w:val="uk-UA"/>
        </w:rPr>
        <w:t xml:space="preserve">У справах особливого виробництва немає позивача і відповідача, третіх осіб, немає позову та інститутів, що з позовної формою захисту права, не можна пред'явити зустрічний позов, укласти мирову угоду. </w:t>
      </w:r>
      <w:r w:rsidRPr="001864FD">
        <w:rPr>
          <w:rFonts w:ascii="Times New Roman" w:hAnsi="Times New Roman"/>
          <w:sz w:val="28"/>
          <w:szCs w:val="28"/>
        </w:rPr>
        <w:t>Разом із цим у такі справи може бути відмови від заяви, зміна підстави чи предмета.</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Обличчя, котра звернулася до суду, називається заявником. Інші що у справі - зацікавленими особами.</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lang w:val="uk-UA"/>
        </w:rPr>
        <w:t xml:space="preserve">Як зацікавлених осіб залучаються, наприклад, органи записи актів громадського стану,отказавшие внести виправлення чи зміни у вироблену запис (ст. 307 ЦПК), нотаріус чи посадова особа, які здійснили нотаріальне дію чиотказавшие у його скоєнні (ст. 310 ЦПК), органи опіки й піклування (ст. 273 ЦПК). </w:t>
      </w:r>
      <w:r w:rsidRPr="001864FD">
        <w:rPr>
          <w:rFonts w:ascii="Times New Roman" w:hAnsi="Times New Roman"/>
          <w:sz w:val="28"/>
          <w:szCs w:val="28"/>
        </w:rPr>
        <w:t>Зацікавлені особи користуються всім обсягом процесуальних прав, передбачених ст. 35 ЦПК.</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lastRenderedPageBreak/>
        <w:t>У справах особливого виробництва заяву, за загальним правилом, то, можливо подано обмеженого кола осіб. Тож з заявою про оголошення неповнолітнього повністю дієздатним вправі звернутися лише сам неповнолітній, який сягнув віку 16 років (год. 1 ст. 287 ЦПК); заяву про примусової госпіталізації або про продовження терміну примусової госпіталізації громадянина, котрий страждає психічний розлад, то, можливо подано представником психіатричного стаціонару (год. 1 ст. 302 ЦПК).</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Важлива гарантія правильного розгляду справ особливого виробництва що у них прокурора. З огляду на прямої вказівки на закону його обов'язково жити у випадках, передбачених ст. 273, год. 3 ст. 278, ст. 284, 288, год. 2 ст. 304 ЦПК.</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За окремими категоріям справ особливого виробництва встановлено спеціальні правила підсудності. Так, заяву про оголошення неповнолітнього, яке сягнуло 16 років, емансипованим подається до суду з місцеві його проживання (ст. 287 ЦПК). Заява про примусової госпіталізації громадянина в психіатричний стаціонар або про продовження терміну примусової госпіталізації - за місцем розташування психіатричного стаціонару, куди поміщений громадянин (ст. 302 ЦПК).</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Як зазначалося, на ділі особливого виробництва відсутня суперечка на право. Якщо за подання заяви чи розгляді справи в самісінький порядку особливого виробництва виникає підвідомчий суду суперечка на право, суд залишає заяву без розгляду і роз'яснює заявнику та інших зацікавленим особам, що можуть пред'явити позов загальних підставах.</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З огляду на ст. 264, 265 ЦПК суди можуть приймати відвідувачів заяви встановити фактів і розглядати їх у порядку особливого виробництва, якщо відповідно до Закону:</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такі факти породжують для заявника юридичні наслідки (виникнення, зміну або припинення особистих або майнові права громадян або організацій);</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встановлення факту не пов'язують із наступним дозволом спору на право, підвідомчого суду;</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заявник немає іншої можливості отримати належні документи, що посвідчують ці факти, або відновити втрачені документи;</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і навіть якщо чинним законодавством не передбачено інший (позасудовий) порядок їх встановлення. [5,С.287]</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Перейдемо до аналізу категорії справ, які розглядають у порядку особливого виробництва.</w:t>
      </w:r>
    </w:p>
    <w:p w:rsidR="00D351F4" w:rsidRPr="001864FD" w:rsidRDefault="00D351F4" w:rsidP="00D351F4">
      <w:pPr>
        <w:shd w:val="clear" w:color="auto" w:fill="FFFFFF"/>
        <w:spacing w:after="0" w:line="240" w:lineRule="auto"/>
        <w:jc w:val="both"/>
        <w:rPr>
          <w:rFonts w:ascii="Times New Roman" w:hAnsi="Times New Roman"/>
          <w:b/>
          <w:i/>
          <w:sz w:val="28"/>
          <w:szCs w:val="28"/>
        </w:rPr>
      </w:pPr>
      <w:r w:rsidRPr="001864FD">
        <w:rPr>
          <w:rFonts w:ascii="Times New Roman" w:hAnsi="Times New Roman"/>
          <w:sz w:val="28"/>
          <w:szCs w:val="28"/>
        </w:rPr>
        <w:t xml:space="preserve">2. </w:t>
      </w:r>
      <w:r w:rsidRPr="001864FD">
        <w:rPr>
          <w:rFonts w:ascii="Times New Roman" w:hAnsi="Times New Roman"/>
          <w:b/>
          <w:i/>
          <w:sz w:val="28"/>
          <w:szCs w:val="28"/>
        </w:rPr>
        <w:t>Усиновлення (удочеріння) дитини</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Справи встановити фактів, мають юридичне значення, є поширеними справами особливого виробництва.</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lang w:val="uk-UA"/>
        </w:rPr>
        <w:t xml:space="preserve">Виникнення, зміну або припинення особистих і прав громадян або організацій залежить від наявності або відсутність юридичних фактів. </w:t>
      </w:r>
      <w:r w:rsidRPr="001864FD">
        <w:rPr>
          <w:rFonts w:ascii="Times New Roman" w:hAnsi="Times New Roman"/>
          <w:sz w:val="28"/>
          <w:szCs w:val="28"/>
        </w:rPr>
        <w:t>Дані факти мали бути зацікавленими підтверджені відповідними документами (довідками, записами, актами).</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Проте є випадки, коли людина чи іншого факт може бути засвідчено відповідним документом через його втрати, знищення, неможливості відновлення. Для цих випадків передбачено судовий порядок встановлення юридичних фактів.</w:t>
      </w:r>
    </w:p>
    <w:p w:rsidR="00D351F4" w:rsidRPr="001864FD" w:rsidRDefault="00D351F4" w:rsidP="00D351F4">
      <w:pPr>
        <w:shd w:val="clear" w:color="auto" w:fill="FFFFFF"/>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Встановлення родинних взаємин, факту перебування утримує, факту реєстрації народження, усиновлення (удочеріння), шлюбу, розірвання шлюбу, смерті (п. 1-3 год. 2 ст. 264 ЦПК). Розглядаючи дані справи, суд заслуховує показання свідків, і навіть осіб, що у справі (наприклад, родичів, інших утриманців - у справі встановити </w:t>
      </w:r>
      <w:r w:rsidRPr="001864FD">
        <w:rPr>
          <w:rFonts w:ascii="Times New Roman" w:hAnsi="Times New Roman"/>
          <w:sz w:val="28"/>
          <w:szCs w:val="28"/>
          <w:lang w:val="uk-UA"/>
        </w:rPr>
        <w:lastRenderedPageBreak/>
        <w:t>родинних взаємин, встановити утриманства); досліджує письмові докази, представлені заявником, зацікавленими особами.</w:t>
      </w:r>
    </w:p>
    <w:p w:rsidR="00D351F4" w:rsidRPr="001864FD" w:rsidRDefault="00D351F4" w:rsidP="00D351F4">
      <w:pPr>
        <w:shd w:val="clear" w:color="auto" w:fill="FFFFFF"/>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Справи встановити фактів державної реєстрації речових актів громадського стану необхідно відрізняти від справ про внесення виправлень чи змін - у записи актів громадського стану (п. 9 год. 1 ст. 262 ЦПК), позаяк у зазначеної категорії справ відповідна запис не втрачено, а ній вказані неправильні чи неповні відомості.</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Відповідно до гол. 29 (ст. 269-275) ЦПК усиновлення чи удочеріння дитини виробляється судом за заявою осіб (особи), бажаючих усиновити дитину.</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Роз'яснення з питань застосування законодавства, яке регулює відносини з усиновлення (удочерению) дітей, дано у постанові Пленуму Верховного Судна РФ від 20 квітня 2006 р. N 8 «Про застосування судами законодавства під час розгляду справ про усиновлення (удочеріння) дітей». [4,С.9]</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Громадяни Російської Федерації, що б усиновити дитину, подають заяву на районний суду з місця проживання чи місцеві перебуванняусиновляемого дитини. Що ж до громадян, які живуть поза Російської Федерації, іноземних громадян або осіб без громадянства, бажаючих усиновити дитину - громадянина Російської Федерації, не та заява про усиновлення подається, відповідно, в верховний суд республіки, крайової, обласної суд, суд міста федерального значення, суд автономної області й суд автономного округу за місцем проживання чи місцеві перебування цієї дитини.</w:t>
      </w:r>
    </w:p>
    <w:p w:rsidR="00D351F4" w:rsidRPr="001864FD" w:rsidRDefault="00D351F4" w:rsidP="00D351F4">
      <w:pPr>
        <w:shd w:val="clear" w:color="auto" w:fill="FFFFFF"/>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З огляду на специфіку справ цієї категорії, форма і змістом такої заяви повинні відповідати як загальним вимогам, які висуваються ст. 131 ЦПК, і спеціальним вимогам ст. 270 ЦПК (вказівку відомостей про усиновителів, дітей, що вони бажають усиновити, їхніх батьків; прохання можливі зміни в актової записи народження усиновлюваних дітей; вказівку обставин, із якими закон пов'язує можливість бути усиновителем, і підтверджують їх доказів).</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У плані підготовки справи про усиновлення до судового розгляду суддя у разі зобов'язує органи опіки й піклування за місцем проживання (перебування) дитини явити у суд висновок про обгрунтованість усиновлення й відповідність його інтересамусиновляемого.</w:t>
      </w:r>
    </w:p>
    <w:p w:rsidR="00D351F4" w:rsidRPr="001864FD" w:rsidRDefault="00D351F4" w:rsidP="00D351F4">
      <w:pPr>
        <w:shd w:val="clear" w:color="auto" w:fill="FFFFFF"/>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Суддя має зажадати від органу опіки й піклування акт обстеження умов життя усиновителів та інші необхідних усиновлення документи:</w:t>
      </w:r>
    </w:p>
    <w:p w:rsidR="00D351F4" w:rsidRPr="001864FD" w:rsidRDefault="00D351F4" w:rsidP="00D351F4">
      <w:pPr>
        <w:shd w:val="clear" w:color="auto" w:fill="FFFFFF"/>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свідоцтво про народження дитини;</w:t>
      </w:r>
    </w:p>
    <w:p w:rsidR="00D351F4" w:rsidRPr="001864FD" w:rsidRDefault="00D351F4" w:rsidP="00D351F4">
      <w:pPr>
        <w:shd w:val="clear" w:color="auto" w:fill="FFFFFF"/>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медичний висновок експертної медичну комісію органу управління охорони здоров'я суб'єкта Російської Федерації про стан, фізичному і розумовий розвитокусиновляемого;</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згоду дитини усиновлення, коли він досяг віку 10 років;</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згоду усиновлення батьків дитини, якщо воно потрібне згідно із законом;</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інші перелічені в ст. 272 ЦПК документи.</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У разі потреби суд може зажадати й інші документи, обов'язкові для рішення питання у тому, чи може заявник бути усиновителем даної дитини. [6,С.308]</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xml:space="preserve">Якщо заяву подано громадянином Російської Федерації, постійно котрі живуть поза території Російської Федерації, іноземним громадянином або посадовою особою без громадянства, то заявник зобов'язаний явити у суд висновок про умови життя й можливості бути усиновителем, видане компетентним органом держави, громадянином якого якого є (якщо заявником є обличчя без громадянства - держави, у якому та людина має місце проживання), і навіть дозвіл компетентного органу </w:t>
      </w:r>
      <w:r w:rsidRPr="001864FD">
        <w:rPr>
          <w:rFonts w:ascii="Times New Roman" w:hAnsi="Times New Roman"/>
          <w:sz w:val="28"/>
          <w:szCs w:val="28"/>
        </w:rPr>
        <w:lastRenderedPageBreak/>
        <w:t>відповідного держави, у якого питання імміграцію та натуралізації, на в'їзд і сталий проживанняусиновляемого дитини біля цієї держави (год. 2 ст. 271 ЦПК).</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Цивільний процесуальний кодекс передбачає обов'язкову особисту участь у розгляді справи:</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самого заявника;</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представника органу опіки й піклування;</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прокурора;</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дитини, яке сягнуло віку 14 років.</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Невиконання судом цих вимог є підставою скасування рішення, якщо це привело або могла призвести до неправильного вирішенню питання про усиновлення.</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Наявність у заявника представника, належно своїх уповноваженого ведення справи в самісінький суді, не звільняє обличчя (осіб), яка хоче усиновити дитину, обов'язків з'явитися до суду.</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Представники у справі цієї категорії вправі без особистої участі довірителя виконувати дії поза стадії судового розгляду, зокрема:</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зібрати навіть уявити необхідні докази;</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давати судді пояснення з суті заяви для підготовки справи до судового розгляду;</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представляти додаткові докази на вимогу судді;</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ставити перед судом питання про надання допомоги у витребування письмових і речові докази.</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Під час підготовки справи до судового розгляду суддя обговорює питання про необхідність залучення до участі у справі батьків (батька)усиновляемого дитини, його, представників установи, де знаходиться дитина, що залишилося без піклування батьків, інших зацікавлених осіб, і навіть самої дитини віком від 10 років на здобуття права питання про усиновлення було вирішено з максимальним інтересами дитини.</w:t>
      </w:r>
    </w:p>
    <w:p w:rsidR="00D351F4" w:rsidRPr="001864FD" w:rsidRDefault="00D351F4" w:rsidP="00D351F4">
      <w:pPr>
        <w:shd w:val="clear" w:color="auto" w:fill="FFFFFF"/>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У цьому під інтересами дитини, що з п. 2 ст. 124 Сімейного кодексу обов'язково мають бути дотримані при усиновленні, слід розуміти забезпечення умов, необхідні його повноцінного фізичного, психічного, духовного і морального розвитку. З іншого боку, при усиновленні має враховуватися етнічне походження дитини, належність до певної релігії, і культурі, рідна мова, можливість забезпечення наступності у вихованні й освіті.</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Вирішуючи питання необхідність виклику в судове засідання неповнолітнього доцільно з'ясувати думку з цього приводу органу опіки й з тим, щоб присутність у суді не справила на дитини несприятливого впливу.</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lang w:val="uk-UA"/>
        </w:rPr>
        <w:t xml:space="preserve">Задля більшої охоронюваної законом таємниці усиновлення суд відповідності зі ст. 273 ЦПК розглядає всі справи цієї категорії у зачиненому судовому засіданні, включаючи оголошення рішення. </w:t>
      </w:r>
      <w:r w:rsidRPr="001864FD">
        <w:rPr>
          <w:rFonts w:ascii="Times New Roman" w:hAnsi="Times New Roman"/>
          <w:sz w:val="28"/>
          <w:szCs w:val="28"/>
        </w:rPr>
        <w:t>У тих самих цілях що у розгляді справи особи повинні прагнути бути попереджені необхідність збереження таємно стали їм відомими відомостей про усиновлення. З іншого боку, ці фізичні особи виконуються наперед про можливість притягнення до кримінальної відповідальності за розголошення таємниці усиновлення всупереч волі усиновителя у разі, передбачених ст. 155 Кримінального кодексу. Ці дії суду позначаються на протоколі засідання.</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Зблизька справ цієї категорії обговорюється питання, чи немає підстав, що виключатимуть для заявника можливість бути усиновителем (ст. 127, 128 Сімейного кодексу).</w:t>
      </w:r>
    </w:p>
    <w:p w:rsidR="00D351F4" w:rsidRPr="001864FD" w:rsidRDefault="00D351F4" w:rsidP="00D351F4">
      <w:pPr>
        <w:spacing w:after="0" w:line="240" w:lineRule="auto"/>
        <w:rPr>
          <w:rFonts w:ascii="Times New Roman" w:hAnsi="Times New Roman"/>
          <w:sz w:val="28"/>
          <w:szCs w:val="28"/>
        </w:rPr>
      </w:pPr>
      <w:r w:rsidRPr="001864FD">
        <w:rPr>
          <w:rFonts w:ascii="Times New Roman" w:hAnsi="Times New Roman"/>
          <w:sz w:val="28"/>
          <w:szCs w:val="28"/>
        </w:rPr>
        <w:lastRenderedPageBreak/>
        <w:t>Вирішуючи питання</w:t>
      </w:r>
      <w:r w:rsidRPr="001864FD">
        <w:rPr>
          <w:rFonts w:ascii="Times New Roman" w:hAnsi="Times New Roman"/>
          <w:sz w:val="28"/>
          <w:szCs w:val="28"/>
          <w:lang w:val="uk-UA"/>
        </w:rPr>
        <w:t xml:space="preserve"> </w:t>
      </w:r>
      <w:r w:rsidRPr="001864FD">
        <w:rPr>
          <w:rFonts w:ascii="Times New Roman" w:hAnsi="Times New Roman"/>
          <w:sz w:val="28"/>
          <w:szCs w:val="28"/>
          <w:shd w:val="clear" w:color="auto" w:fill="FFFFFF"/>
        </w:rPr>
        <w:t>про допустимості усиновлення у разі слід перевіряти й уміти враховувати:</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моральні й інші особисті риси усиновителя (обставини, що характеризують поведінка заявника на роботі, у побуті, наявність судимості за злочину проти особистості, за корисливі та інші навмисні злочини тощо.);</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стан здоров'я;</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наявність інших які проживають разом із членів сім'ї;</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сформовані у ній взаємовідносини;</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відносини, виниклі між тими особами та дитиною;</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матеріальні і житлові умови життя майбутніх усиновителів.</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Зазначені обставини однаково беруться до усиновленні дитини як сторонніми особами, вітчимом, мачухою, і його родичами.</w:t>
      </w:r>
    </w:p>
    <w:p w:rsidR="00D351F4" w:rsidRPr="001864FD" w:rsidRDefault="00D351F4" w:rsidP="00D351F4">
      <w:pPr>
        <w:shd w:val="clear" w:color="auto" w:fill="FFFFFF"/>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При з'ясуванні питання у тому, нічого очікувати чи стан здоров'я заявника перешкоджати належному здійсненню їм батьківських правий і обов'язків, необхідно пам'ятати, що є перелік захворювань, за наявності яких обличчя неспроможна усиновити дитину, прийняти його передачі під опіку (піклування), взяти у прийомну родину.</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Якщо в дитини є батько (батьки), присутність його (їх) згоди - обов'язкова умова усиновлення. Згода батька (батьків) виявляється органом опіки й з дотриманням вимог, переказаних уабз. 2 п. 1 ст. 129 Сімейного кодексу. Вона може бути виражено у суді. Згода усиновлення, дане батьком (батьками) у суді, має зафіксовано в протоколі і підписано ним (ними) особисто, і навіть відбито у рішенні. У цьому необхідно враховувати, що, виходячи з пріоритету прав батьків кожної може - до прийняття рішень - відкликати дану раніше згоду усиновлення, незалежно від мотивів, що спонукали його (їх) зробити це.</w:t>
      </w:r>
    </w:p>
    <w:p w:rsidR="00D351F4" w:rsidRPr="001864FD" w:rsidRDefault="00D351F4" w:rsidP="00D351F4">
      <w:pPr>
        <w:shd w:val="clear" w:color="auto" w:fill="FFFFFF"/>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Якщо діти, мають батька (батьків), перебувають під опікою (піклуванням), у прийомних сім'ях, виховних, лікувальних, лікувально-профілактичних установах, установах соціального захисту населення Криму і інших аналогічних установах, то письмове згоду усиновлення, дане виходячи з п. 1 ст. 131 Сімейного кодексу опікунами (попечителями), прийомними батьках, керівниками установ, у яких містяться діти, виключає необхідності отримати згоду батька (батьків), крім випадків, передбачених ст. 130 Сімейного кодексу.</w:t>
      </w:r>
    </w:p>
    <w:p w:rsidR="00D351F4" w:rsidRPr="001864FD" w:rsidRDefault="00D351F4" w:rsidP="00D351F4">
      <w:pPr>
        <w:shd w:val="clear" w:color="auto" w:fill="FFFFFF"/>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Слід пам'ятати, що свою відмову опікуна (попечителя), прийомних батьків або керівників зазначених вище установ дати згоду усиновлення, на відміну відмови батька (батьків), не перешкоджає позитивному вирішенню судом питання про усиновлення, якщо постійно цього вимагають інтереси дитини (п. 2 ст. 124, п. 2 ст. 131 Сімейного кодексу).</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Усиновлення здійснюється за відсутності згоди батька (батьків) дитини на випадках, передбачених ст. 130 Сімейного кодексу, якщо:</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невідомі чи визнані судом безвісно відсутніми;</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визнані судом недієздатними;</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позбавлені судом батьківських прав;</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з причин, визнаним судом неповажними, понад шість місяців не мешкають що з дитиною та ухиляються з його виховання та змісту.</w:t>
      </w:r>
    </w:p>
    <w:p w:rsidR="00D351F4" w:rsidRPr="001864FD" w:rsidRDefault="00D351F4" w:rsidP="00D351F4">
      <w:pPr>
        <w:shd w:val="clear" w:color="auto" w:fill="FFFFFF"/>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Треба враховувати, що якщо в дитини є брати і, решта без піклування батьків, у питаннях них заявником не стоїть питання усиновленні або дітей хочуть усиновити </w:t>
      </w:r>
      <w:r w:rsidRPr="001864FD">
        <w:rPr>
          <w:rFonts w:ascii="Times New Roman" w:hAnsi="Times New Roman"/>
          <w:sz w:val="28"/>
          <w:szCs w:val="28"/>
          <w:lang w:val="uk-UA"/>
        </w:rPr>
        <w:lastRenderedPageBreak/>
        <w:t>інші особи, всиновлення відповідність до п. 3 ст. 124 Сімейного кодексу припустиме лише у разі, якщо це відповідає інтересам дитини (наприклад, діти не обізнані з своєму родинному зв'язку, не мешкали і виховувалися спільно, що неспроможні жити і виховуватися разом у стану здоров'я).</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Розглянувши заяву, суд приймають рішення, яким або задовольняє прохання усиновителя (усиновителів), або відмовляє у задоволенні.</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У резолютивній частині рішення про задоволення прохання необхідно вказати:</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необхідність внести відповідні зміни доактовую запис, зокрема про записи усиновителя (усиновителів) як батька (батьків) у книзі записів народжень;</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про зміну прізвища, імені, по батькові, дати й місця народження дитини;</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про збереження особистих немайнових і прав котрогось із батьківусиновленного чи родичів його померлого батька, коли ці питання було позитивно дозволені судом на прохання заявника або зацікавлених осіб.</w:t>
      </w:r>
    </w:p>
    <w:p w:rsidR="00D351F4" w:rsidRPr="001864FD" w:rsidRDefault="00D351F4" w:rsidP="00D351F4">
      <w:pPr>
        <w:shd w:val="clear" w:color="auto" w:fill="FFFFFF"/>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За наявності виняткових обставин суд, з год. 1 ст. 212 ЦПК, вправі на прохання заявника звернути рішення до негайному виконанню, вказавши причини (наприклад, потрібно термінова госпіталізаціяусиновленного щодо курсу і (чи) втручання, і зволікання ставить під загрозу життя і здоров'я дитини).</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 xml:space="preserve">2.1 </w:t>
      </w:r>
      <w:r w:rsidRPr="001864FD">
        <w:rPr>
          <w:rFonts w:ascii="Times New Roman" w:hAnsi="Times New Roman"/>
          <w:b/>
          <w:i/>
          <w:sz w:val="28"/>
          <w:szCs w:val="28"/>
        </w:rPr>
        <w:t>Скасування усиновлення</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У ЦПК є правило стосовно скасування усиновлення. У цьому слід пам'ятати, що усиновлення скасовується гаразд позовної виробництва. Усиновлення дитини може бути скасоване, якщо усиновителі ухиляються від виконання покладених ними обов'язків батьків, зловживають батьківськими правами, жорстоко звертаються з всиновленою дитиною, є хворими на хронічний алкоголізм чи наркоманією. Згода дитини скасування усиновлення у вище випадках непотрібен (п. 1 ст. 141 Сімейного кодексу).</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Суд з п. 2 ст. 141 Сімейного кодексу вправі скасувати усиновлення й на інших підставах (за відсутності винного поведінки усиновителя), коли з обставинам, як залежним, не залежать від усиновителя, не встановилися ділові стосунки, необхідних розвитку та виховання уже дитини.</w:t>
      </w:r>
    </w:p>
    <w:p w:rsidR="00D351F4" w:rsidRPr="001864FD" w:rsidRDefault="00D351F4" w:rsidP="00D351F4">
      <w:pPr>
        <w:shd w:val="clear" w:color="auto" w:fill="FFFFFF"/>
        <w:spacing w:after="0" w:line="240" w:lineRule="auto"/>
        <w:jc w:val="both"/>
        <w:rPr>
          <w:rFonts w:ascii="Times New Roman" w:hAnsi="Times New Roman"/>
          <w:sz w:val="28"/>
          <w:szCs w:val="28"/>
          <w:lang w:val="uk-UA"/>
        </w:rPr>
      </w:pPr>
      <w:r w:rsidRPr="001864FD">
        <w:rPr>
          <w:rFonts w:ascii="Times New Roman" w:hAnsi="Times New Roman"/>
          <w:sz w:val="28"/>
          <w:szCs w:val="28"/>
        </w:rPr>
        <w:t>Скасування усиновлення за загальним правилом можливе тільки до повноліття дитини. Це з тим, що буває після досягнення батьківські правничий та обов'язки припиняються, і, отже, зайвими у скасуванні усиновлення. Проте, оскільки іноді навіть формальне існування родинних взаємин між всиновленою і усиновителем часом стає небажаним для сторін, у виняткових випадках скасування усиновлення то, можливо зроблена і після досягнення дітьми повноліття. Необхідність у такому скасування може виникнути, наприклад, вступу колишньогоусиновленного і усиновителя в шлюб або заради відновлення правової зв'язок між всиновленою та її батьками. Скасування усиновлення можлива лише за наявності згодиусиновленного, усиновителів і батьківусиновленного. Згода усиновителів необхідно оскільки у іншому разі може відбутися істотне порушення їхніх інтересів. Ці особи, котрі виховали дитини, виявляться неспроможна отримати від нього вміст у разінуждаемости і непрацездатності. Згода батьків потрібно тому що за скасування усиновлення може бути відновлена правова зв'язок з-поміж них і дитиною. Скасування усиновлення виробляється без згоди батьківусиновляемого, якщо вони мають батьківських правий чи визнані недієздатними.</w:t>
      </w:r>
    </w:p>
    <w:p w:rsidR="00D351F4" w:rsidRPr="001864FD" w:rsidRDefault="00D351F4" w:rsidP="00D351F4">
      <w:pPr>
        <w:shd w:val="clear" w:color="auto" w:fill="FFFFFF"/>
        <w:spacing w:after="0" w:line="240" w:lineRule="auto"/>
        <w:jc w:val="both"/>
        <w:rPr>
          <w:rFonts w:ascii="Times New Roman" w:hAnsi="Times New Roman"/>
          <w:b/>
          <w:i/>
          <w:sz w:val="28"/>
          <w:szCs w:val="28"/>
        </w:rPr>
      </w:pPr>
      <w:r w:rsidRPr="001864FD">
        <w:rPr>
          <w:rFonts w:ascii="Times New Roman" w:hAnsi="Times New Roman"/>
          <w:b/>
          <w:i/>
          <w:sz w:val="28"/>
          <w:szCs w:val="28"/>
        </w:rPr>
        <w:t>Укладання</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lastRenderedPageBreak/>
        <w:t>Підсумовуючи виконану роботу можна сказати що усиновлення (удочеріння) дитини належить до виробництву.</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Заява про усиновлення подається в районний суду з місця проживання (перебування)усиновляемого дитини.</w:t>
      </w:r>
    </w:p>
    <w:p w:rsidR="00D351F4" w:rsidRPr="001864FD" w:rsidRDefault="00D351F4" w:rsidP="00D351F4">
      <w:pPr>
        <w:shd w:val="clear" w:color="auto" w:fill="FFFFFF"/>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Суддя для підготовки справи до судового розгляду зобов'язує органи опіки й піклування за місцем проживання чи місцеві перебуванняусиновляемого дитини явити у суд висновок про обгрунтованість і відповідність усиновлення інтересамусиновляемого дитини.</w:t>
      </w:r>
    </w:p>
    <w:p w:rsidR="00D351F4" w:rsidRPr="001864FD" w:rsidRDefault="00D351F4" w:rsidP="00D351F4">
      <w:pPr>
        <w:shd w:val="clear" w:color="auto" w:fill="FFFFFF"/>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Заява про усиновлення у закритому судовому засіданні з обов'язковим участю усиновителів (усиновителя), представника органу опіки й піклування, прокурора, дитини, яке сягнуло віку чотирнадцяти років, а необхідних випадках батьків, інших зацікавлених осіб і самої дитини від десяти до чотирнадцяти років.</w:t>
      </w:r>
    </w:p>
    <w:p w:rsidR="00D351F4" w:rsidRPr="001864FD" w:rsidRDefault="00D351F4" w:rsidP="00D351F4">
      <w:pPr>
        <w:shd w:val="clear" w:color="auto" w:fill="FFFFFF"/>
        <w:spacing w:after="0" w:line="240" w:lineRule="auto"/>
        <w:jc w:val="both"/>
        <w:rPr>
          <w:rFonts w:ascii="Times New Roman" w:hAnsi="Times New Roman"/>
          <w:sz w:val="28"/>
          <w:szCs w:val="28"/>
        </w:rPr>
      </w:pPr>
      <w:r w:rsidRPr="001864FD">
        <w:rPr>
          <w:rFonts w:ascii="Times New Roman" w:hAnsi="Times New Roman"/>
          <w:sz w:val="28"/>
          <w:szCs w:val="28"/>
        </w:rPr>
        <w:t>Суд, розглянувши заяву про усиновлення, приймають рішення, яким задовольняє прохання усиновителів (усиновителя) про усиновлення дитину чи відмовляє у задоволенні. При задоволенні прохання про усиновлення суд визнає дитини всиновленою конкретними особами (обличчям) і вказує у вирішенні судна всі дані про усиновленого і усиновителів (&gt;усиновителе), необхідних державної реєстрації речових усиновлення органів записи актів громадського стану. Суд, задовольнивши заяву про усиновлення, може відмовити у частині задоволення прохання усиновителів (усиновителя) про запис їхніх як батьків (батька) дитини на записи акта про його народженні, і навіть про зміну дати й місця народження дитини.</w:t>
      </w:r>
    </w:p>
    <w:p w:rsidR="00D351F4" w:rsidRPr="001864FD" w:rsidRDefault="00D351F4" w:rsidP="00D351F4">
      <w:pPr>
        <w:shd w:val="clear" w:color="auto" w:fill="FFFFFF"/>
        <w:spacing w:after="0" w:line="240" w:lineRule="auto"/>
        <w:jc w:val="both"/>
        <w:rPr>
          <w:rFonts w:ascii="Times New Roman" w:hAnsi="Times New Roman"/>
          <w:sz w:val="28"/>
          <w:szCs w:val="28"/>
          <w:lang w:val="uk-UA"/>
        </w:rPr>
      </w:pPr>
      <w:r w:rsidRPr="001864FD">
        <w:rPr>
          <w:rFonts w:ascii="Times New Roman" w:hAnsi="Times New Roman"/>
          <w:sz w:val="28"/>
          <w:szCs w:val="28"/>
        </w:rPr>
        <w:t>При задоволенні заяви про усиновлення правничий та обов'язки усиновителів (усиновителя) іусиновленного дитини встановлюються від часу набрання рішенням судна у чинність закону про усиновлення дитини.</w:t>
      </w:r>
    </w:p>
    <w:p w:rsidR="00D351F4" w:rsidRPr="001864FD" w:rsidRDefault="00D351F4" w:rsidP="00D351F4">
      <w:pPr>
        <w:spacing w:after="0" w:line="240" w:lineRule="auto"/>
        <w:rPr>
          <w:rFonts w:ascii="Times New Roman" w:hAnsi="Times New Roman"/>
          <w:b/>
          <w:sz w:val="28"/>
          <w:szCs w:val="28"/>
          <w:lang w:val="uk-UA"/>
        </w:rPr>
      </w:pPr>
      <w:r w:rsidRPr="001864FD">
        <w:rPr>
          <w:rFonts w:ascii="Times New Roman" w:hAnsi="Times New Roman"/>
          <w:b/>
          <w:sz w:val="28"/>
          <w:szCs w:val="28"/>
          <w:lang w:val="uk-UA"/>
        </w:rPr>
        <w:t>Акти цивільного стану.</w:t>
      </w:r>
    </w:p>
    <w:p w:rsidR="00D351F4" w:rsidRPr="001864FD" w:rsidRDefault="00D351F4" w:rsidP="00D351F4">
      <w:pPr>
        <w:widowControl w:val="0"/>
        <w:tabs>
          <w:tab w:val="left" w:pos="993"/>
        </w:tabs>
        <w:spacing w:after="0" w:line="240" w:lineRule="auto"/>
        <w:ind w:right="50"/>
        <w:jc w:val="both"/>
        <w:rPr>
          <w:rFonts w:ascii="Times New Roman" w:hAnsi="Times New Roman"/>
          <w:bCs/>
          <w:sz w:val="28"/>
          <w:szCs w:val="28"/>
        </w:rPr>
      </w:pPr>
      <w:r w:rsidRPr="001864FD">
        <w:rPr>
          <w:rFonts w:ascii="Times New Roman" w:hAnsi="Times New Roman"/>
          <w:bCs/>
          <w:sz w:val="28"/>
          <w:szCs w:val="28"/>
          <w:lang w:val="uk-UA"/>
        </w:rPr>
        <w:t xml:space="preserve">Цивільний стан – правове становище конкретної фізичної особи як носія персоніфікованих і належних тільки їй суб’єктивних прав та юридичних обов’язків. </w:t>
      </w:r>
      <w:r w:rsidRPr="001864FD">
        <w:rPr>
          <w:rFonts w:ascii="Times New Roman" w:hAnsi="Times New Roman"/>
          <w:bCs/>
          <w:sz w:val="28"/>
          <w:szCs w:val="28"/>
        </w:rPr>
        <w:t>Цивільно-правовий стан фізичної особи – об’єкт правової охорони цивільним та публічним правом.</w:t>
      </w:r>
    </w:p>
    <w:p w:rsidR="00D351F4" w:rsidRPr="001864FD" w:rsidRDefault="00D351F4" w:rsidP="00D351F4">
      <w:pPr>
        <w:widowControl w:val="0"/>
        <w:tabs>
          <w:tab w:val="left" w:pos="993"/>
        </w:tabs>
        <w:spacing w:after="0" w:line="240" w:lineRule="auto"/>
        <w:ind w:right="50"/>
        <w:jc w:val="both"/>
        <w:rPr>
          <w:rFonts w:ascii="Times New Roman" w:hAnsi="Times New Roman"/>
          <w:bCs/>
          <w:sz w:val="28"/>
          <w:szCs w:val="28"/>
        </w:rPr>
      </w:pPr>
      <w:r w:rsidRPr="001864FD">
        <w:rPr>
          <w:rFonts w:ascii="Times New Roman" w:hAnsi="Times New Roman"/>
          <w:bCs/>
          <w:sz w:val="28"/>
          <w:szCs w:val="28"/>
        </w:rPr>
        <w:t>Цивільно правовий стан фізичної особи моделюється на основі загально правового статусу людини. Він також визначається спеціальним правовим статусом, наприклад державного службовця і конкретизується через індивідуальне правове становище – сукупність належних певній конкретній особі суб’єктивних прав і юридичних обов’язків.</w:t>
      </w:r>
    </w:p>
    <w:p w:rsidR="00D351F4" w:rsidRPr="001864FD" w:rsidRDefault="00D351F4" w:rsidP="00D351F4">
      <w:pPr>
        <w:widowControl w:val="0"/>
        <w:tabs>
          <w:tab w:val="left" w:pos="993"/>
        </w:tabs>
        <w:spacing w:after="0" w:line="240" w:lineRule="auto"/>
        <w:ind w:right="50"/>
        <w:jc w:val="both"/>
        <w:rPr>
          <w:rFonts w:ascii="Times New Roman" w:hAnsi="Times New Roman"/>
          <w:bCs/>
          <w:sz w:val="28"/>
          <w:szCs w:val="28"/>
        </w:rPr>
      </w:pPr>
      <w:r w:rsidRPr="001864FD">
        <w:rPr>
          <w:rFonts w:ascii="Times New Roman" w:hAnsi="Times New Roman"/>
          <w:bCs/>
          <w:sz w:val="28"/>
          <w:szCs w:val="28"/>
        </w:rPr>
        <w:t>Загальний правовий статус людей зумовлений міжнародними конвенціями про права людини і зобов’язаннями України щодо його забезпечення. В той же час міжнародне і національне законодавство особливо регулює правове становище жінок, що охоплюється гендерною політикою та правове становище дітей. Воно є більш вигідним і захищеним у порівнянні із правовим становищем чоловіків.</w:t>
      </w:r>
    </w:p>
    <w:p w:rsidR="00D351F4" w:rsidRPr="001864FD" w:rsidRDefault="00D351F4" w:rsidP="00D351F4">
      <w:pPr>
        <w:widowControl w:val="0"/>
        <w:tabs>
          <w:tab w:val="left" w:pos="993"/>
        </w:tabs>
        <w:spacing w:after="0" w:line="240" w:lineRule="auto"/>
        <w:ind w:right="50"/>
        <w:jc w:val="both"/>
        <w:rPr>
          <w:rFonts w:ascii="Times New Roman" w:hAnsi="Times New Roman"/>
          <w:bCs/>
          <w:sz w:val="28"/>
          <w:szCs w:val="28"/>
        </w:rPr>
      </w:pPr>
      <w:r w:rsidRPr="001864FD">
        <w:rPr>
          <w:rFonts w:ascii="Times New Roman" w:hAnsi="Times New Roman"/>
          <w:bCs/>
          <w:sz w:val="28"/>
          <w:szCs w:val="28"/>
        </w:rPr>
        <w:t xml:space="preserve">Спеціальний правовий статус визначається для певної категорії осіб за їх загальними ознаками: інвалід, ветеран війни тощо. Він може визначатись за професійною ознакою: лікар, державний службовець, міліціонер. </w:t>
      </w:r>
    </w:p>
    <w:p w:rsidR="00D351F4" w:rsidRPr="001864FD" w:rsidRDefault="00D351F4" w:rsidP="00D351F4">
      <w:pPr>
        <w:widowControl w:val="0"/>
        <w:tabs>
          <w:tab w:val="left" w:pos="993"/>
        </w:tabs>
        <w:spacing w:after="0" w:line="240" w:lineRule="auto"/>
        <w:ind w:right="50"/>
        <w:jc w:val="both"/>
        <w:rPr>
          <w:rFonts w:ascii="Times New Roman" w:hAnsi="Times New Roman"/>
          <w:sz w:val="28"/>
          <w:szCs w:val="28"/>
        </w:rPr>
      </w:pPr>
      <w:r w:rsidRPr="001864FD">
        <w:rPr>
          <w:rFonts w:ascii="Times New Roman" w:hAnsi="Times New Roman"/>
          <w:sz w:val="28"/>
          <w:szCs w:val="28"/>
        </w:rPr>
        <w:t xml:space="preserve">Індивідуалізує фізичну особу її особистий правовий стан: правове становище конкретні правові зв’язки даної особи. Індивідуальний правовий стан конкретизується в актах цивільного стану – діях фізичних осіб чи події, які впливають на виникнення, зміну та припинення прав та обов’язків фізичних осіб та формалізують правове </w:t>
      </w:r>
      <w:r w:rsidRPr="001864FD">
        <w:rPr>
          <w:rFonts w:ascii="Times New Roman" w:hAnsi="Times New Roman"/>
          <w:sz w:val="28"/>
          <w:szCs w:val="28"/>
        </w:rPr>
        <w:lastRenderedPageBreak/>
        <w:t>становище конкретної особи. Відповідно до ст. 49 ЦКУ актами цивільного стану є події та дії, які нерозривно пов'язані з фізичною особою і започатковують, змінюють, доповнюють або припиняють її можливість бути суб'єктом цивільних прав та обов'язків. Відповідно до ст. 1 Закону України “Про органи реєстрації актів громадянського стану” від 24 грудня 1993 р. акти громадянського стану – засвідчені державою факти народження, смерті, одруження, розірвання шлюбу, батьківства, зміни прізвища, імені по батькові. Ці факти підлягають обов’язковій реєстрації з метою охорони особистих немайнових та майнових прав, державних та суспільних інтересів.</w:t>
      </w:r>
    </w:p>
    <w:p w:rsidR="00D351F4" w:rsidRPr="001864FD" w:rsidRDefault="00D351F4" w:rsidP="00D351F4">
      <w:pPr>
        <w:widowControl w:val="0"/>
        <w:tabs>
          <w:tab w:val="left" w:pos="993"/>
        </w:tabs>
        <w:spacing w:after="0" w:line="240" w:lineRule="auto"/>
        <w:ind w:right="50"/>
        <w:jc w:val="both"/>
        <w:rPr>
          <w:rFonts w:ascii="Times New Roman" w:hAnsi="Times New Roman"/>
          <w:sz w:val="28"/>
          <w:szCs w:val="28"/>
        </w:rPr>
      </w:pPr>
      <w:r w:rsidRPr="001864FD">
        <w:rPr>
          <w:rFonts w:ascii="Times New Roman" w:hAnsi="Times New Roman"/>
          <w:sz w:val="28"/>
          <w:szCs w:val="28"/>
        </w:rPr>
        <w:t xml:space="preserve"> Ряд фактів реєструється виключно за ініціативою фізичних осіб.</w:t>
      </w:r>
    </w:p>
    <w:p w:rsidR="00D351F4" w:rsidRPr="001864FD" w:rsidRDefault="00D351F4" w:rsidP="00D351F4">
      <w:pPr>
        <w:widowControl w:val="0"/>
        <w:spacing w:after="0" w:line="240" w:lineRule="auto"/>
        <w:jc w:val="both"/>
        <w:rPr>
          <w:rFonts w:ascii="Times New Roman" w:hAnsi="Times New Roman"/>
          <w:sz w:val="28"/>
          <w:szCs w:val="28"/>
        </w:rPr>
      </w:pPr>
      <w:r w:rsidRPr="001864FD">
        <w:rPr>
          <w:rFonts w:ascii="Times New Roman" w:hAnsi="Times New Roman"/>
          <w:sz w:val="28"/>
          <w:szCs w:val="28"/>
        </w:rPr>
        <w:t xml:space="preserve"> Таким чином актами цивільного стану є народження фізичної особи, встановлення її походження, набуття громадянства, вихід з громадянства та його втрата, досягнення відповідного віку, надання повної цивільної дієздатності, обмеження цивільної дієздатності, визнання особи недієздатною, шлюб, розірвання шлюбу, усиновлення, зміна імені, інвалідність, смерть тощо.</w:t>
      </w:r>
    </w:p>
    <w:p w:rsidR="00D351F4" w:rsidRPr="001864FD" w:rsidRDefault="00D351F4" w:rsidP="00D351F4">
      <w:pPr>
        <w:widowControl w:val="0"/>
        <w:spacing w:after="0" w:line="240" w:lineRule="auto"/>
        <w:jc w:val="both"/>
        <w:rPr>
          <w:rFonts w:ascii="Times New Roman" w:hAnsi="Times New Roman"/>
          <w:sz w:val="28"/>
          <w:szCs w:val="28"/>
        </w:rPr>
      </w:pPr>
      <w:r w:rsidRPr="001864FD">
        <w:rPr>
          <w:rFonts w:ascii="Times New Roman" w:hAnsi="Times New Roman"/>
          <w:sz w:val="28"/>
          <w:szCs w:val="28"/>
        </w:rPr>
        <w:t xml:space="preserve"> Державній реєстрації підлягають народження фізичної особи та її походження, громадянство, шлюб, розірвання шлюбу, зміна імені, смерть. Реєстрація актів цивільного стану провадиться відповідно до закону.</w:t>
      </w:r>
    </w:p>
    <w:p w:rsidR="00D351F4" w:rsidRPr="001864FD" w:rsidRDefault="00D351F4" w:rsidP="00D351F4">
      <w:pPr>
        <w:widowControl w:val="0"/>
        <w:shd w:val="clear" w:color="auto" w:fill="FFFFFF"/>
        <w:autoSpaceDE w:val="0"/>
        <w:autoSpaceDN w:val="0"/>
        <w:adjustRightInd w:val="0"/>
        <w:spacing w:after="0" w:line="240" w:lineRule="auto"/>
        <w:ind w:right="5"/>
        <w:jc w:val="both"/>
        <w:rPr>
          <w:rFonts w:ascii="Times New Roman" w:hAnsi="Times New Roman"/>
          <w:sz w:val="28"/>
          <w:szCs w:val="28"/>
        </w:rPr>
      </w:pPr>
      <w:r w:rsidRPr="001864FD">
        <w:rPr>
          <w:rFonts w:ascii="Times New Roman" w:hAnsi="Times New Roman"/>
          <w:sz w:val="28"/>
          <w:szCs w:val="28"/>
        </w:rPr>
        <w:t xml:space="preserve"> Відповідно до ст. 1 ЗУ "Про органи реєстрації актів громадянського стану" від 24 грудня 1993р. акти громадянського стану - це засвідчені державою факти народження, смерті, одруження, розірвання шлюбу, встановлення батьківства, зміни прізви</w:t>
      </w:r>
      <w:r w:rsidRPr="001864FD">
        <w:rPr>
          <w:rFonts w:ascii="Times New Roman" w:hAnsi="Times New Roman"/>
          <w:sz w:val="28"/>
          <w:szCs w:val="28"/>
        </w:rPr>
        <w:softHyphen/>
        <w:t xml:space="preserve">ща, імені та по батькові. Цей перелік фактів підлягає обов'язковій реєстрації. Її мета - охорона особистих майнових та немайнових прав, державних і громадських інтересів. Реєстрація має інформаційну мету. З її даними в установленому порядку можуть знайомитися інші особи. </w:t>
      </w:r>
    </w:p>
    <w:p w:rsidR="00D351F4" w:rsidRPr="001864FD" w:rsidRDefault="00D351F4" w:rsidP="00D351F4">
      <w:pPr>
        <w:widowControl w:val="0"/>
        <w:shd w:val="clear" w:color="auto" w:fill="FFFFFF"/>
        <w:autoSpaceDE w:val="0"/>
        <w:autoSpaceDN w:val="0"/>
        <w:adjustRightInd w:val="0"/>
        <w:spacing w:after="0" w:line="240" w:lineRule="auto"/>
        <w:ind w:right="5"/>
        <w:jc w:val="both"/>
        <w:rPr>
          <w:rFonts w:ascii="Times New Roman" w:hAnsi="Times New Roman"/>
          <w:sz w:val="28"/>
          <w:szCs w:val="28"/>
        </w:rPr>
      </w:pPr>
      <w:r w:rsidRPr="001864FD">
        <w:rPr>
          <w:rFonts w:ascii="Times New Roman" w:hAnsi="Times New Roman"/>
          <w:sz w:val="28"/>
          <w:szCs w:val="28"/>
        </w:rPr>
        <w:t>Слід відзначити термінологічну невідповідність ЦКУ де використовується термін “акти цивільного стану” та ЗУ "Про органи реєстрації актів громадянського стану" де використовується термін “акти громадянського стану”. Із введенням ЦКУ в дію всі нормативні акти повинні бути приведені у відповідність до застосовуваної в ньому термінології.</w:t>
      </w:r>
    </w:p>
    <w:p w:rsidR="00D351F4" w:rsidRPr="001864FD" w:rsidRDefault="00D351F4" w:rsidP="00D351F4">
      <w:pPr>
        <w:widowControl w:val="0"/>
        <w:shd w:val="clear" w:color="auto" w:fill="FFFFFF"/>
        <w:autoSpaceDE w:val="0"/>
        <w:autoSpaceDN w:val="0"/>
        <w:adjustRightInd w:val="0"/>
        <w:spacing w:after="0" w:line="240" w:lineRule="auto"/>
        <w:ind w:right="5"/>
        <w:jc w:val="both"/>
        <w:rPr>
          <w:rFonts w:ascii="Times New Roman" w:hAnsi="Times New Roman"/>
          <w:sz w:val="28"/>
          <w:szCs w:val="28"/>
        </w:rPr>
      </w:pPr>
      <w:r w:rsidRPr="001864FD">
        <w:rPr>
          <w:rFonts w:ascii="Times New Roman" w:hAnsi="Times New Roman"/>
          <w:sz w:val="28"/>
          <w:szCs w:val="28"/>
        </w:rPr>
        <w:t>Реєстрація актів цивільного стану покладено як на спеціально створені органи, так і на виконавчі комітети сільських і селищних рад народних депутатів, яким держава делегувала такі повноваження. Відповідно до ст. 2 вказаного вище закону систему органів реєстрації актів грома</w:t>
      </w:r>
      <w:r w:rsidRPr="001864FD">
        <w:rPr>
          <w:rFonts w:ascii="Times New Roman" w:hAnsi="Times New Roman"/>
          <w:sz w:val="28"/>
          <w:szCs w:val="28"/>
        </w:rPr>
        <w:softHyphen/>
        <w:t>дянського стану становлять: відділи реєстрації актів громадянського стану (РАГСи) Голо</w:t>
      </w:r>
      <w:r w:rsidRPr="001864FD">
        <w:rPr>
          <w:rFonts w:ascii="Times New Roman" w:hAnsi="Times New Roman"/>
          <w:sz w:val="28"/>
          <w:szCs w:val="28"/>
        </w:rPr>
        <w:softHyphen/>
        <w:t>вного управління юстиції Міністерства юстиції України в Автономній Республіці Крим, обласних, Київського та Севастопольського міських, районних, районних у містах, міських (міст обласного значення) управлінь юстиції; виконавчі органи сільських, селищних, міських (крім міст обласного значення) рад. Реєстрацію актів громадянського стану громадян України, які проживають за кордоном, проводять відповідні консульські установи та дипломатичні представництва України.</w:t>
      </w:r>
    </w:p>
    <w:p w:rsidR="00D351F4" w:rsidRPr="001864FD" w:rsidRDefault="00D351F4" w:rsidP="00D351F4">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1864FD">
        <w:rPr>
          <w:rFonts w:ascii="Times New Roman" w:hAnsi="Times New Roman"/>
          <w:sz w:val="28"/>
          <w:szCs w:val="28"/>
        </w:rPr>
        <w:t>За своєю суттю акти цивільного стану - ад</w:t>
      </w:r>
      <w:r w:rsidRPr="001864FD">
        <w:rPr>
          <w:rFonts w:ascii="Times New Roman" w:hAnsi="Times New Roman"/>
          <w:sz w:val="28"/>
          <w:szCs w:val="28"/>
        </w:rPr>
        <w:softHyphen/>
        <w:t>міністративні акти, що їх здійснюють компетентні органи, в яких відповідні об</w:t>
      </w:r>
      <w:r w:rsidRPr="001864FD">
        <w:rPr>
          <w:rFonts w:ascii="Times New Roman" w:hAnsi="Times New Roman"/>
          <w:sz w:val="28"/>
          <w:szCs w:val="28"/>
        </w:rPr>
        <w:softHyphen/>
        <w:t>ставини відображаються і закріплюються офіційними документами. Вони є офіційним доказом зареєстрованих фактів і зберігають це значення доти, по</w:t>
      </w:r>
      <w:r w:rsidRPr="001864FD">
        <w:rPr>
          <w:rFonts w:ascii="Times New Roman" w:hAnsi="Times New Roman"/>
          <w:sz w:val="28"/>
          <w:szCs w:val="28"/>
        </w:rPr>
        <w:softHyphen/>
        <w:t>ки у встановленому законом порядку їх не буде змінено чи анульовано.</w:t>
      </w:r>
    </w:p>
    <w:p w:rsidR="00D351F4" w:rsidRPr="001864FD" w:rsidRDefault="00D351F4" w:rsidP="00D351F4">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1864FD">
        <w:rPr>
          <w:rFonts w:ascii="Times New Roman" w:hAnsi="Times New Roman"/>
          <w:sz w:val="28"/>
          <w:szCs w:val="28"/>
        </w:rPr>
        <w:lastRenderedPageBreak/>
        <w:t>Реєстрація актів цивільного стану не має правоутворюючого значення. Вона лише встановлює, де і коли від</w:t>
      </w:r>
      <w:r w:rsidRPr="001864FD">
        <w:rPr>
          <w:rFonts w:ascii="Times New Roman" w:hAnsi="Times New Roman"/>
          <w:sz w:val="28"/>
          <w:szCs w:val="28"/>
        </w:rPr>
        <w:softHyphen/>
        <w:t>булися певні юридичні факти. Виняток становить тільки реєстрація шлюбу, яку закон кваліфікує як елемент правоутворюючого юридичного складу: без реєстра</w:t>
      </w:r>
      <w:r w:rsidRPr="001864FD">
        <w:rPr>
          <w:rFonts w:ascii="Times New Roman" w:hAnsi="Times New Roman"/>
          <w:sz w:val="28"/>
          <w:szCs w:val="28"/>
        </w:rPr>
        <w:softHyphen/>
        <w:t>ції, як і без взаємної згоди осіб, що беруть шлюб, шлюбу немає.</w:t>
      </w:r>
    </w:p>
    <w:p w:rsidR="00D351F4" w:rsidRPr="001864FD" w:rsidRDefault="00D351F4" w:rsidP="00D351F4">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1864FD">
        <w:rPr>
          <w:rFonts w:ascii="Times New Roman" w:hAnsi="Times New Roman"/>
          <w:sz w:val="28"/>
          <w:szCs w:val="28"/>
        </w:rPr>
        <w:t>Серед актів цивільного стану виділяються такі акти:</w:t>
      </w:r>
    </w:p>
    <w:p w:rsidR="00D351F4" w:rsidRPr="0098619B" w:rsidRDefault="00D351F4" w:rsidP="00D351F4">
      <w:pPr>
        <w:widowControl w:val="0"/>
        <w:numPr>
          <w:ilvl w:val="0"/>
          <w:numId w:val="44"/>
        </w:numPr>
        <w:shd w:val="clear" w:color="auto" w:fill="FFFFFF"/>
        <w:tabs>
          <w:tab w:val="num" w:pos="0"/>
        </w:tabs>
        <w:autoSpaceDE w:val="0"/>
        <w:autoSpaceDN w:val="0"/>
        <w:adjustRightInd w:val="0"/>
        <w:spacing w:after="0" w:line="240" w:lineRule="auto"/>
        <w:ind w:left="0" w:firstLine="0"/>
        <w:jc w:val="both"/>
        <w:rPr>
          <w:rFonts w:ascii="Times New Roman" w:hAnsi="Times New Roman"/>
          <w:sz w:val="28"/>
          <w:szCs w:val="28"/>
        </w:rPr>
      </w:pPr>
      <w:r w:rsidRPr="001864FD">
        <w:rPr>
          <w:rFonts w:ascii="Times New Roman" w:hAnsi="Times New Roman"/>
          <w:sz w:val="28"/>
          <w:szCs w:val="28"/>
        </w:rPr>
        <w:t xml:space="preserve"> які за</w:t>
      </w:r>
      <w:r w:rsidRPr="001864FD">
        <w:rPr>
          <w:rFonts w:ascii="Times New Roman" w:hAnsi="Times New Roman"/>
          <w:sz w:val="28"/>
          <w:szCs w:val="28"/>
        </w:rPr>
        <w:softHyphen/>
        <w:t>фіксують такі факти, що впливають на правове становище фізичної особи: народження та смерть</w:t>
      </w:r>
      <w:r w:rsidRPr="001864FD">
        <w:rPr>
          <w:rStyle w:val="aa"/>
          <w:rFonts w:ascii="Times New Roman" w:hAnsi="Times New Roman"/>
          <w:sz w:val="28"/>
          <w:szCs w:val="28"/>
        </w:rPr>
        <w:footnoteReference w:id="2"/>
      </w:r>
      <w:r w:rsidRPr="001864FD">
        <w:rPr>
          <w:rFonts w:ascii="Times New Roman" w:hAnsi="Times New Roman"/>
          <w:sz w:val="28"/>
          <w:szCs w:val="28"/>
        </w:rPr>
        <w:t xml:space="preserve"> (визнання померлим), одруження та розірвання шлюбу, </w:t>
      </w:r>
    </w:p>
    <w:p w:rsidR="00D351F4" w:rsidRPr="001864FD" w:rsidRDefault="00D351F4" w:rsidP="00D351F4">
      <w:pPr>
        <w:widowControl w:val="0"/>
        <w:numPr>
          <w:ilvl w:val="0"/>
          <w:numId w:val="44"/>
        </w:numPr>
        <w:shd w:val="clear" w:color="auto" w:fill="FFFFFF"/>
        <w:tabs>
          <w:tab w:val="num" w:pos="0"/>
        </w:tabs>
        <w:autoSpaceDE w:val="0"/>
        <w:autoSpaceDN w:val="0"/>
        <w:adjustRightInd w:val="0"/>
        <w:spacing w:after="0" w:line="240" w:lineRule="auto"/>
        <w:ind w:left="0" w:firstLine="0"/>
        <w:jc w:val="both"/>
        <w:rPr>
          <w:rFonts w:ascii="Times New Roman" w:hAnsi="Times New Roman"/>
          <w:sz w:val="28"/>
          <w:szCs w:val="28"/>
        </w:rPr>
      </w:pPr>
      <w:r w:rsidRPr="001864FD">
        <w:rPr>
          <w:rFonts w:ascii="Times New Roman" w:hAnsi="Times New Roman"/>
          <w:sz w:val="28"/>
          <w:szCs w:val="28"/>
        </w:rPr>
        <w:t>усиновлення та встановлення (визнання) батьківства;</w:t>
      </w:r>
    </w:p>
    <w:p w:rsidR="00D351F4" w:rsidRPr="001864FD" w:rsidRDefault="00D351F4" w:rsidP="00D351F4">
      <w:pPr>
        <w:widowControl w:val="0"/>
        <w:numPr>
          <w:ilvl w:val="0"/>
          <w:numId w:val="44"/>
        </w:numPr>
        <w:shd w:val="clear" w:color="auto" w:fill="FFFFFF"/>
        <w:tabs>
          <w:tab w:val="num" w:pos="0"/>
        </w:tabs>
        <w:autoSpaceDE w:val="0"/>
        <w:autoSpaceDN w:val="0"/>
        <w:adjustRightInd w:val="0"/>
        <w:spacing w:after="0" w:line="240" w:lineRule="auto"/>
        <w:ind w:left="0" w:firstLine="0"/>
        <w:jc w:val="both"/>
        <w:rPr>
          <w:rFonts w:ascii="Times New Roman" w:hAnsi="Times New Roman"/>
          <w:sz w:val="28"/>
          <w:szCs w:val="28"/>
        </w:rPr>
      </w:pPr>
      <w:r w:rsidRPr="001864FD">
        <w:rPr>
          <w:rFonts w:ascii="Times New Roman" w:hAnsi="Times New Roman"/>
          <w:sz w:val="28"/>
          <w:szCs w:val="28"/>
        </w:rPr>
        <w:t xml:space="preserve"> спрямовані на індивідуалізацію фізичної особи шляхом присвоєння і реєстрації його прізвища, імені та по батькові. На підставі вчинених записів громадянам видається спеціальний документ — свідоцтво. Наприклад до одержання паспорта єдиним документом неповнолітнього є свідоцтво про народження. Перебування у шлюбі свідчить свідоцтво про шлюб. Смерть людини посвідчується свідоцтвом про смерть.</w:t>
      </w:r>
    </w:p>
    <w:p w:rsidR="00D351F4" w:rsidRPr="001864FD" w:rsidRDefault="00D351F4" w:rsidP="00D351F4">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1864FD">
        <w:rPr>
          <w:rFonts w:ascii="Times New Roman" w:hAnsi="Times New Roman"/>
          <w:sz w:val="28"/>
          <w:szCs w:val="28"/>
        </w:rPr>
        <w:t xml:space="preserve"> Не є актами цивільного стану інші реєстраційні процедури: реєстрація нерухомості, транспортних засобів, вогнепальної мисливської, спортивної та іншої зброї, реєстрація як суб’єкта підприємництва.</w:t>
      </w:r>
    </w:p>
    <w:p w:rsidR="00D351F4" w:rsidRPr="001864FD" w:rsidRDefault="00D351F4" w:rsidP="00D351F4">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1864FD">
        <w:rPr>
          <w:rFonts w:ascii="Times New Roman" w:hAnsi="Times New Roman"/>
          <w:sz w:val="28"/>
          <w:szCs w:val="28"/>
        </w:rPr>
        <w:t>Закон також передбачає можливість відновлення органами реєстрації актів цивільного стану, зокрема втрачених записів за наявності підтверджуючих це документів. Деякі з них можливо встановити у судовому порядку, наприклад факт смерті. Законодавством передбачається також анулювання записів на підставі рішень суду.</w:t>
      </w:r>
    </w:p>
    <w:p w:rsidR="00D351F4" w:rsidRPr="001864FD" w:rsidRDefault="00D351F4" w:rsidP="00D351F4">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1864FD">
        <w:rPr>
          <w:rFonts w:ascii="Times New Roman" w:hAnsi="Times New Roman"/>
          <w:sz w:val="28"/>
          <w:szCs w:val="28"/>
        </w:rPr>
        <w:t xml:space="preserve"> У той же час не всі події та факти, які відповідно до закону впливають на правове ста</w:t>
      </w:r>
      <w:r w:rsidRPr="001864FD">
        <w:rPr>
          <w:rFonts w:ascii="Times New Roman" w:hAnsi="Times New Roman"/>
          <w:sz w:val="28"/>
          <w:szCs w:val="28"/>
        </w:rPr>
        <w:softHyphen/>
        <w:t>новище громадянина, підлягають спеціальній реєстрації в органах реєстрації ак</w:t>
      </w:r>
      <w:r w:rsidRPr="001864FD">
        <w:rPr>
          <w:rFonts w:ascii="Times New Roman" w:hAnsi="Times New Roman"/>
          <w:sz w:val="28"/>
          <w:szCs w:val="28"/>
        </w:rPr>
        <w:softHyphen/>
        <w:t>тів громадянського стану. Так, визнання громадянина недієздатним внаслідок ду</w:t>
      </w:r>
      <w:r w:rsidRPr="001864FD">
        <w:rPr>
          <w:rFonts w:ascii="Times New Roman" w:hAnsi="Times New Roman"/>
          <w:sz w:val="28"/>
          <w:szCs w:val="28"/>
        </w:rPr>
        <w:softHyphen/>
        <w:t>шевної хвороби або недоумства істотно впливає на його цивільний стан, але спеціальний запис про цей факт не передбачено. Не реєструється і не відображається у особистих документах, що посвідчують особу визнання її обмежено дієздатним. Це спричиняє складнощі при реалізації передбачених внаслідок обмеження дієздатності наслідків.</w:t>
      </w:r>
    </w:p>
    <w:p w:rsidR="00D351F4" w:rsidRPr="001864FD" w:rsidRDefault="00D351F4" w:rsidP="00D351F4">
      <w:pPr>
        <w:spacing w:after="0" w:line="240" w:lineRule="auto"/>
        <w:rPr>
          <w:rFonts w:ascii="Times New Roman" w:hAnsi="Times New Roman"/>
          <w:sz w:val="28"/>
          <w:szCs w:val="28"/>
        </w:rPr>
      </w:pPr>
      <w:r w:rsidRPr="001864FD">
        <w:rPr>
          <w:rFonts w:ascii="Times New Roman" w:hAnsi="Times New Roman"/>
          <w:sz w:val="28"/>
          <w:szCs w:val="28"/>
        </w:rPr>
        <w:t xml:space="preserve"> Можливі неточності або помилки в записах цивільно</w:t>
      </w:r>
      <w:r w:rsidRPr="001864FD">
        <w:rPr>
          <w:rFonts w:ascii="Times New Roman" w:hAnsi="Times New Roman"/>
          <w:sz w:val="28"/>
          <w:szCs w:val="28"/>
        </w:rPr>
        <w:softHyphen/>
        <w:t>го стану потребують їх виправлення. Їх за наявності достатніх підстав і за відсутності спору між заінтересованими особами проводять органи РАГСу за місцем проживання заявника. ЗУ "Про органи реєст</w:t>
      </w:r>
      <w:r w:rsidRPr="001864FD">
        <w:rPr>
          <w:rFonts w:ascii="Times New Roman" w:hAnsi="Times New Roman"/>
          <w:sz w:val="28"/>
          <w:szCs w:val="28"/>
        </w:rPr>
        <w:softHyphen/>
        <w:t>рації актів громадського стану" передбачено що зміст актів громадянського стану, а також відмо</w:t>
      </w:r>
      <w:r w:rsidRPr="001864FD">
        <w:rPr>
          <w:rFonts w:ascii="Times New Roman" w:hAnsi="Times New Roman"/>
          <w:sz w:val="28"/>
          <w:szCs w:val="28"/>
        </w:rPr>
        <w:softHyphen/>
        <w:t>ва в реєстрації актів громадянського стану, в тому числі у зміні прізвища, імені та по батькові, внесенні змін, доповнень, виправлень до записів актів громадян</w:t>
      </w:r>
      <w:r w:rsidRPr="001864FD">
        <w:rPr>
          <w:rFonts w:ascii="Times New Roman" w:hAnsi="Times New Roman"/>
          <w:sz w:val="28"/>
          <w:szCs w:val="28"/>
        </w:rPr>
        <w:softHyphen/>
        <w:t>ського стану, їх поновленні та анулюванні, можуть бути оскаржені до вищестоя</w:t>
      </w:r>
      <w:r w:rsidRPr="001864FD">
        <w:rPr>
          <w:rFonts w:ascii="Times New Roman" w:hAnsi="Times New Roman"/>
          <w:sz w:val="28"/>
          <w:szCs w:val="28"/>
        </w:rPr>
        <w:softHyphen/>
        <w:t xml:space="preserve">щого органу та до суду (ст.9).                                                                                      </w:t>
      </w:r>
    </w:p>
    <w:p w:rsidR="00D351F4" w:rsidRPr="001864FD" w:rsidRDefault="00D351F4" w:rsidP="00D351F4">
      <w:pPr>
        <w:spacing w:after="0" w:line="240" w:lineRule="auto"/>
        <w:rPr>
          <w:rFonts w:ascii="Times New Roman" w:hAnsi="Times New Roman"/>
          <w:sz w:val="28"/>
          <w:szCs w:val="28"/>
        </w:rPr>
      </w:pPr>
    </w:p>
    <w:p w:rsidR="00D351F4" w:rsidRPr="001864FD" w:rsidRDefault="00D351F4" w:rsidP="00D351F4">
      <w:pPr>
        <w:spacing w:after="0" w:line="240" w:lineRule="auto"/>
        <w:rPr>
          <w:rFonts w:ascii="Times New Roman" w:hAnsi="Times New Roman"/>
          <w:b/>
          <w:sz w:val="28"/>
          <w:szCs w:val="28"/>
          <w:u w:val="single"/>
          <w:lang w:val="uk-UA"/>
        </w:rPr>
      </w:pPr>
      <w:r>
        <w:rPr>
          <w:rFonts w:ascii="Times New Roman" w:hAnsi="Times New Roman"/>
          <w:sz w:val="28"/>
          <w:szCs w:val="28"/>
          <w:u w:val="single"/>
          <w:lang w:val="uk-UA"/>
        </w:rPr>
        <w:t xml:space="preserve">Тема </w:t>
      </w:r>
      <w:r w:rsidRPr="001864FD">
        <w:rPr>
          <w:rFonts w:ascii="Times New Roman" w:hAnsi="Times New Roman"/>
          <w:sz w:val="28"/>
          <w:szCs w:val="28"/>
          <w:u w:val="single"/>
          <w:lang w:val="uk-UA"/>
        </w:rPr>
        <w:t xml:space="preserve"> 6: </w:t>
      </w:r>
      <w:r>
        <w:rPr>
          <w:rFonts w:ascii="Times New Roman" w:hAnsi="Times New Roman"/>
          <w:b/>
          <w:sz w:val="28"/>
          <w:szCs w:val="28"/>
          <w:u w:val="single"/>
          <w:lang w:val="uk-UA"/>
        </w:rPr>
        <w:t>Основи трудового права.</w:t>
      </w:r>
    </w:p>
    <w:p w:rsidR="00D351F4" w:rsidRPr="001864FD" w:rsidRDefault="00D351F4" w:rsidP="00D351F4">
      <w:pPr>
        <w:spacing w:after="0" w:line="240" w:lineRule="auto"/>
        <w:rPr>
          <w:rFonts w:ascii="Times New Roman" w:hAnsi="Times New Roman"/>
          <w:b/>
          <w:sz w:val="28"/>
          <w:szCs w:val="28"/>
          <w:lang w:val="uk-UA"/>
        </w:rPr>
      </w:pPr>
    </w:p>
    <w:p w:rsidR="00D351F4" w:rsidRPr="001864FD" w:rsidRDefault="00D351F4" w:rsidP="00D351F4">
      <w:pPr>
        <w:tabs>
          <w:tab w:val="left" w:pos="3060"/>
          <w:tab w:val="left" w:pos="12600"/>
        </w:tabs>
        <w:spacing w:after="0" w:line="240" w:lineRule="auto"/>
        <w:rPr>
          <w:rFonts w:ascii="Times New Roman" w:hAnsi="Times New Roman"/>
          <w:sz w:val="28"/>
          <w:szCs w:val="28"/>
          <w:u w:val="single"/>
          <w:lang w:val="uk-UA"/>
        </w:rPr>
      </w:pPr>
    </w:p>
    <w:p w:rsidR="00D351F4" w:rsidRPr="001864FD" w:rsidRDefault="00D351F4" w:rsidP="00D351F4">
      <w:pPr>
        <w:tabs>
          <w:tab w:val="left" w:pos="3060"/>
          <w:tab w:val="left" w:pos="12600"/>
        </w:tabs>
        <w:spacing w:after="0" w:line="240" w:lineRule="auto"/>
        <w:rPr>
          <w:rFonts w:ascii="Times New Roman" w:hAnsi="Times New Roman"/>
          <w:sz w:val="28"/>
          <w:szCs w:val="28"/>
          <w:lang w:val="uk-UA"/>
        </w:rPr>
      </w:pPr>
      <w:r w:rsidRPr="001864FD">
        <w:rPr>
          <w:rFonts w:ascii="Times New Roman" w:hAnsi="Times New Roman"/>
          <w:sz w:val="28"/>
          <w:szCs w:val="28"/>
          <w:u w:val="single"/>
          <w:lang w:val="uk-UA"/>
        </w:rPr>
        <w:t>Студенти повинні знати:</w:t>
      </w:r>
      <w:r w:rsidRPr="001864FD">
        <w:rPr>
          <w:rFonts w:ascii="Times New Roman" w:hAnsi="Times New Roman"/>
          <w:sz w:val="28"/>
          <w:szCs w:val="28"/>
          <w:lang w:val="uk-UA"/>
        </w:rPr>
        <w:t xml:space="preserve">  Види та терміни робочого часу та часу відпочинку. </w:t>
      </w:r>
    </w:p>
    <w:p w:rsidR="00D351F4" w:rsidRPr="001864FD" w:rsidRDefault="00D351F4" w:rsidP="00D351F4">
      <w:pPr>
        <w:tabs>
          <w:tab w:val="left" w:pos="3060"/>
          <w:tab w:val="left" w:pos="12600"/>
        </w:tabs>
        <w:spacing w:after="0" w:line="240" w:lineRule="auto"/>
        <w:rPr>
          <w:rFonts w:ascii="Times New Roman" w:hAnsi="Times New Roman"/>
          <w:sz w:val="28"/>
          <w:szCs w:val="28"/>
          <w:lang w:val="uk-UA"/>
        </w:rPr>
      </w:pPr>
      <w:r w:rsidRPr="001864FD">
        <w:rPr>
          <w:rFonts w:ascii="Times New Roman" w:hAnsi="Times New Roman"/>
          <w:sz w:val="28"/>
          <w:szCs w:val="28"/>
          <w:lang w:val="uk-UA"/>
        </w:rPr>
        <w:t xml:space="preserve">                                            Відповідальність за порушення трудової  </w:t>
      </w:r>
    </w:p>
    <w:p w:rsidR="00D351F4" w:rsidRPr="001864FD" w:rsidRDefault="00D351F4" w:rsidP="00D351F4">
      <w:pPr>
        <w:tabs>
          <w:tab w:val="left" w:pos="3060"/>
          <w:tab w:val="left" w:pos="12600"/>
        </w:tabs>
        <w:spacing w:after="0" w:line="240" w:lineRule="auto"/>
        <w:rPr>
          <w:rFonts w:ascii="Times New Roman" w:hAnsi="Times New Roman"/>
          <w:sz w:val="28"/>
          <w:szCs w:val="28"/>
          <w:lang w:val="uk-UA"/>
        </w:rPr>
      </w:pPr>
      <w:r w:rsidRPr="001864FD">
        <w:rPr>
          <w:rFonts w:ascii="Times New Roman" w:hAnsi="Times New Roman"/>
          <w:sz w:val="28"/>
          <w:szCs w:val="28"/>
          <w:lang w:val="uk-UA"/>
        </w:rPr>
        <w:t xml:space="preserve">                                            дисципліни. Порядок вирішення трудових спорів. </w:t>
      </w:r>
    </w:p>
    <w:p w:rsidR="00D351F4" w:rsidRPr="001864FD" w:rsidRDefault="00D351F4" w:rsidP="00D351F4">
      <w:pPr>
        <w:tabs>
          <w:tab w:val="left" w:pos="3060"/>
          <w:tab w:val="left" w:pos="12600"/>
        </w:tabs>
        <w:spacing w:after="0" w:line="240" w:lineRule="auto"/>
        <w:rPr>
          <w:rFonts w:ascii="Times New Roman" w:hAnsi="Times New Roman"/>
          <w:sz w:val="28"/>
          <w:szCs w:val="28"/>
          <w:lang w:val="uk-UA"/>
        </w:rPr>
      </w:pPr>
      <w:r w:rsidRPr="001864FD">
        <w:rPr>
          <w:rFonts w:ascii="Times New Roman" w:hAnsi="Times New Roman"/>
          <w:sz w:val="28"/>
          <w:szCs w:val="28"/>
          <w:lang w:val="uk-UA"/>
        </w:rPr>
        <w:t xml:space="preserve">                                            Загальну характеристику пенсійного    забезпечення </w:t>
      </w:r>
    </w:p>
    <w:p w:rsidR="00D351F4" w:rsidRPr="001864FD" w:rsidRDefault="00D351F4" w:rsidP="00D351F4">
      <w:pPr>
        <w:tabs>
          <w:tab w:val="left" w:pos="3060"/>
          <w:tab w:val="left" w:pos="12600"/>
        </w:tabs>
        <w:spacing w:after="0" w:line="240" w:lineRule="auto"/>
        <w:rPr>
          <w:rFonts w:ascii="Times New Roman" w:hAnsi="Times New Roman"/>
          <w:sz w:val="28"/>
          <w:szCs w:val="28"/>
          <w:lang w:val="uk-UA"/>
        </w:rPr>
      </w:pPr>
      <w:r w:rsidRPr="001864FD">
        <w:rPr>
          <w:rFonts w:ascii="Times New Roman" w:hAnsi="Times New Roman"/>
          <w:sz w:val="28"/>
          <w:szCs w:val="28"/>
          <w:lang w:val="uk-UA"/>
        </w:rPr>
        <w:lastRenderedPageBreak/>
        <w:t xml:space="preserve">                                            в Україні.</w:t>
      </w:r>
    </w:p>
    <w:p w:rsidR="00D351F4" w:rsidRPr="001864FD" w:rsidRDefault="00D351F4" w:rsidP="00D351F4">
      <w:pPr>
        <w:autoSpaceDE w:val="0"/>
        <w:autoSpaceDN w:val="0"/>
        <w:adjustRightInd w:val="0"/>
        <w:spacing w:after="0" w:line="240" w:lineRule="auto"/>
        <w:rPr>
          <w:rFonts w:ascii="Times New Roman" w:hAnsi="Times New Roman"/>
          <w:sz w:val="28"/>
          <w:szCs w:val="28"/>
          <w:lang w:val="uk-UA"/>
        </w:rPr>
      </w:pPr>
      <w:r w:rsidRPr="001864FD">
        <w:rPr>
          <w:rFonts w:ascii="Times New Roman" w:hAnsi="Times New Roman"/>
          <w:sz w:val="28"/>
          <w:szCs w:val="28"/>
          <w:u w:val="single"/>
          <w:lang w:val="uk-UA"/>
        </w:rPr>
        <w:t>Студенти повинні вміти:</w:t>
      </w:r>
      <w:r w:rsidRPr="001864FD">
        <w:rPr>
          <w:rFonts w:ascii="Times New Roman" w:hAnsi="Times New Roman"/>
          <w:sz w:val="28"/>
          <w:szCs w:val="28"/>
          <w:lang w:val="uk-UA"/>
        </w:rPr>
        <w:t xml:space="preserve">  Орієнтуватись в трудовому законодавстві України. </w:t>
      </w:r>
    </w:p>
    <w:p w:rsidR="00D351F4" w:rsidRPr="001864FD" w:rsidRDefault="00D351F4" w:rsidP="00D351F4">
      <w:pPr>
        <w:autoSpaceDE w:val="0"/>
        <w:autoSpaceDN w:val="0"/>
        <w:adjustRightInd w:val="0"/>
        <w:spacing w:after="0" w:line="240" w:lineRule="auto"/>
        <w:rPr>
          <w:rFonts w:ascii="Times New Roman" w:hAnsi="Times New Roman"/>
          <w:sz w:val="28"/>
          <w:szCs w:val="28"/>
          <w:lang w:val="uk-UA"/>
        </w:rPr>
      </w:pPr>
      <w:r w:rsidRPr="001864FD">
        <w:rPr>
          <w:rFonts w:ascii="Times New Roman" w:hAnsi="Times New Roman"/>
          <w:sz w:val="28"/>
          <w:szCs w:val="28"/>
          <w:lang w:val="uk-UA"/>
        </w:rPr>
        <w:t xml:space="preserve">                                             Визначати робочий час та час відпочинку, </w:t>
      </w:r>
    </w:p>
    <w:p w:rsidR="00D351F4" w:rsidRPr="001864FD" w:rsidRDefault="00D351F4" w:rsidP="00D351F4">
      <w:pPr>
        <w:autoSpaceDE w:val="0"/>
        <w:autoSpaceDN w:val="0"/>
        <w:adjustRightInd w:val="0"/>
        <w:spacing w:after="0" w:line="240" w:lineRule="auto"/>
        <w:rPr>
          <w:rFonts w:ascii="Times New Roman" w:hAnsi="Times New Roman"/>
          <w:sz w:val="28"/>
          <w:szCs w:val="28"/>
          <w:lang w:val="uk-UA"/>
        </w:rPr>
      </w:pPr>
      <w:r w:rsidRPr="001864FD">
        <w:rPr>
          <w:rFonts w:ascii="Times New Roman" w:hAnsi="Times New Roman"/>
          <w:sz w:val="28"/>
          <w:szCs w:val="28"/>
          <w:lang w:val="uk-UA"/>
        </w:rPr>
        <w:t xml:space="preserve">                                             правильно визначати випадки порушення трудової </w:t>
      </w:r>
    </w:p>
    <w:p w:rsidR="00D351F4" w:rsidRDefault="00D351F4" w:rsidP="00D351F4">
      <w:pPr>
        <w:autoSpaceDE w:val="0"/>
        <w:autoSpaceDN w:val="0"/>
        <w:adjustRightInd w:val="0"/>
        <w:spacing w:after="0" w:line="240" w:lineRule="auto"/>
        <w:rPr>
          <w:rFonts w:ascii="Times New Roman" w:hAnsi="Times New Roman"/>
          <w:sz w:val="28"/>
          <w:szCs w:val="28"/>
          <w:lang w:val="uk-UA"/>
        </w:rPr>
      </w:pPr>
      <w:r w:rsidRPr="001864FD">
        <w:rPr>
          <w:rFonts w:ascii="Times New Roman" w:hAnsi="Times New Roman"/>
          <w:sz w:val="28"/>
          <w:szCs w:val="28"/>
          <w:lang w:val="uk-UA"/>
        </w:rPr>
        <w:t xml:space="preserve">                                             дисципліни.</w:t>
      </w:r>
    </w:p>
    <w:p w:rsidR="00D351F4" w:rsidRDefault="00D351F4" w:rsidP="00D351F4">
      <w:pPr>
        <w:autoSpaceDE w:val="0"/>
        <w:autoSpaceDN w:val="0"/>
        <w:adjustRightInd w:val="0"/>
        <w:spacing w:after="0" w:line="240" w:lineRule="auto"/>
        <w:jc w:val="center"/>
        <w:rPr>
          <w:rFonts w:ascii="Times New Roman" w:hAnsi="Times New Roman"/>
          <w:bCs/>
          <w:iCs/>
          <w:sz w:val="28"/>
          <w:szCs w:val="28"/>
          <w:u w:val="single"/>
          <w:lang w:val="uk-UA"/>
        </w:rPr>
      </w:pPr>
      <w:r w:rsidRPr="001864FD">
        <w:rPr>
          <w:rFonts w:ascii="Times New Roman" w:hAnsi="Times New Roman"/>
          <w:bCs/>
          <w:iCs/>
          <w:sz w:val="28"/>
          <w:szCs w:val="28"/>
          <w:u w:val="single"/>
          <w:lang w:val="uk-UA"/>
        </w:rPr>
        <w:t>Контроль знань:</w:t>
      </w:r>
    </w:p>
    <w:p w:rsidR="00D351F4" w:rsidRDefault="00D351F4" w:rsidP="00D351F4">
      <w:pPr>
        <w:autoSpaceDE w:val="0"/>
        <w:autoSpaceDN w:val="0"/>
        <w:adjustRightInd w:val="0"/>
        <w:spacing w:after="0" w:line="240" w:lineRule="auto"/>
        <w:jc w:val="center"/>
        <w:rPr>
          <w:rFonts w:ascii="Times New Roman" w:hAnsi="Times New Roman"/>
          <w:bCs/>
          <w:iCs/>
          <w:sz w:val="28"/>
          <w:szCs w:val="28"/>
          <w:u w:val="single"/>
          <w:lang w:val="uk-UA"/>
        </w:rPr>
      </w:pPr>
    </w:p>
    <w:p w:rsidR="00D351F4" w:rsidRPr="000D4A9B" w:rsidRDefault="00D351F4" w:rsidP="00D351F4">
      <w:pPr>
        <w:tabs>
          <w:tab w:val="left" w:pos="851"/>
        </w:tabs>
        <w:spacing w:after="0" w:line="240" w:lineRule="auto"/>
        <w:rPr>
          <w:rFonts w:ascii="Times New Roman" w:hAnsi="Times New Roman"/>
          <w:b/>
          <w:sz w:val="28"/>
          <w:szCs w:val="28"/>
        </w:rPr>
      </w:pPr>
      <w:r w:rsidRPr="000D4A9B">
        <w:rPr>
          <w:rFonts w:ascii="Times New Roman" w:hAnsi="Times New Roman"/>
          <w:spacing w:val="-7"/>
          <w:sz w:val="28"/>
          <w:szCs w:val="28"/>
        </w:rPr>
        <w:t>З</w:t>
      </w:r>
      <w:r w:rsidRPr="000D4A9B">
        <w:rPr>
          <w:rFonts w:ascii="Times New Roman" w:hAnsi="Times New Roman"/>
          <w:spacing w:val="-2"/>
          <w:sz w:val="28"/>
          <w:szCs w:val="28"/>
        </w:rPr>
        <w:t>агальні засади трудового  права</w:t>
      </w:r>
    </w:p>
    <w:p w:rsidR="00D351F4" w:rsidRPr="000D4A9B" w:rsidRDefault="00D351F4" w:rsidP="00D351F4">
      <w:pPr>
        <w:pStyle w:val="ae"/>
        <w:ind w:left="0" w:firstLine="0"/>
        <w:jc w:val="both"/>
        <w:rPr>
          <w:szCs w:val="28"/>
        </w:rPr>
      </w:pPr>
      <w:r>
        <w:rPr>
          <w:szCs w:val="28"/>
          <w:lang w:val="uk-UA"/>
        </w:rPr>
        <w:t>1.</w:t>
      </w:r>
      <w:r w:rsidRPr="000D4A9B">
        <w:rPr>
          <w:szCs w:val="28"/>
        </w:rPr>
        <w:t>Предмет, поняття і джерела трудового права.</w:t>
      </w:r>
    </w:p>
    <w:p w:rsidR="00D351F4" w:rsidRPr="000D4A9B" w:rsidRDefault="00D351F4" w:rsidP="00D351F4">
      <w:pPr>
        <w:pStyle w:val="ae"/>
        <w:ind w:left="0" w:firstLine="0"/>
        <w:jc w:val="both"/>
        <w:rPr>
          <w:szCs w:val="28"/>
        </w:rPr>
      </w:pPr>
      <w:r>
        <w:rPr>
          <w:szCs w:val="28"/>
          <w:lang w:val="uk-UA"/>
        </w:rPr>
        <w:t>2.</w:t>
      </w:r>
      <w:r w:rsidRPr="000D4A9B">
        <w:rPr>
          <w:szCs w:val="28"/>
        </w:rPr>
        <w:t>Поняття, порядок укладення та дії колективних договорів.</w:t>
      </w:r>
    </w:p>
    <w:p w:rsidR="00D351F4" w:rsidRPr="000D4A9B" w:rsidRDefault="00D351F4" w:rsidP="00D351F4">
      <w:pPr>
        <w:tabs>
          <w:tab w:val="left" w:pos="851"/>
        </w:tabs>
        <w:spacing w:after="0" w:line="240" w:lineRule="auto"/>
        <w:rPr>
          <w:rFonts w:ascii="Times New Roman" w:hAnsi="Times New Roman"/>
          <w:sz w:val="28"/>
          <w:szCs w:val="28"/>
          <w:lang w:val="uk-UA"/>
        </w:rPr>
      </w:pPr>
      <w:r>
        <w:rPr>
          <w:rFonts w:ascii="Times New Roman" w:hAnsi="Times New Roman"/>
          <w:sz w:val="28"/>
          <w:szCs w:val="28"/>
          <w:lang w:val="uk-UA"/>
        </w:rPr>
        <w:t>3.</w:t>
      </w:r>
      <w:r w:rsidRPr="000D4A9B">
        <w:rPr>
          <w:rFonts w:ascii="Times New Roman" w:hAnsi="Times New Roman"/>
          <w:sz w:val="28"/>
          <w:szCs w:val="28"/>
        </w:rPr>
        <w:t xml:space="preserve">Поняття, сторони та зміст </w:t>
      </w:r>
      <w:r w:rsidRPr="000D4A9B">
        <w:rPr>
          <w:rFonts w:ascii="Times New Roman" w:hAnsi="Times New Roman"/>
          <w:sz w:val="28"/>
          <w:szCs w:val="28"/>
          <w:lang w:val="uk-UA"/>
        </w:rPr>
        <w:t>т</w:t>
      </w:r>
      <w:r w:rsidRPr="000D4A9B">
        <w:rPr>
          <w:rFonts w:ascii="Times New Roman" w:hAnsi="Times New Roman"/>
          <w:sz w:val="28"/>
          <w:szCs w:val="28"/>
        </w:rPr>
        <w:t>рудового договору.</w:t>
      </w:r>
    </w:p>
    <w:p w:rsidR="00D351F4" w:rsidRPr="000D4A9B" w:rsidRDefault="00D351F4" w:rsidP="00D351F4">
      <w:pPr>
        <w:tabs>
          <w:tab w:val="left" w:pos="851"/>
        </w:tabs>
        <w:spacing w:after="0" w:line="240" w:lineRule="auto"/>
        <w:rPr>
          <w:rFonts w:ascii="Times New Roman" w:hAnsi="Times New Roman"/>
          <w:sz w:val="28"/>
          <w:szCs w:val="28"/>
        </w:rPr>
      </w:pPr>
      <w:r>
        <w:rPr>
          <w:rFonts w:ascii="Times New Roman" w:hAnsi="Times New Roman"/>
          <w:sz w:val="28"/>
          <w:szCs w:val="28"/>
          <w:lang w:val="uk-UA"/>
        </w:rPr>
        <w:t>4.</w:t>
      </w:r>
      <w:r w:rsidRPr="000D4A9B">
        <w:rPr>
          <w:rFonts w:ascii="Times New Roman" w:hAnsi="Times New Roman"/>
          <w:sz w:val="28"/>
          <w:szCs w:val="28"/>
        </w:rPr>
        <w:t>Робочий час і час відпочинку</w:t>
      </w:r>
    </w:p>
    <w:p w:rsidR="00D351F4" w:rsidRPr="000D4A9B" w:rsidRDefault="00D351F4" w:rsidP="00D351F4">
      <w:pPr>
        <w:spacing w:after="0" w:line="240" w:lineRule="auto"/>
        <w:rPr>
          <w:rFonts w:ascii="Times New Roman" w:hAnsi="Times New Roman"/>
          <w:sz w:val="28"/>
          <w:szCs w:val="28"/>
        </w:rPr>
      </w:pPr>
      <w:r>
        <w:rPr>
          <w:rFonts w:ascii="Times New Roman" w:hAnsi="Times New Roman"/>
          <w:spacing w:val="-4"/>
          <w:sz w:val="28"/>
          <w:szCs w:val="28"/>
          <w:lang w:val="uk-UA"/>
        </w:rPr>
        <w:t>5.</w:t>
      </w:r>
      <w:r w:rsidRPr="000D4A9B">
        <w:rPr>
          <w:rFonts w:ascii="Times New Roman" w:hAnsi="Times New Roman"/>
          <w:spacing w:val="-4"/>
          <w:sz w:val="28"/>
          <w:szCs w:val="28"/>
        </w:rPr>
        <w:t>Поняття, класифікація і режим робочого часу.</w:t>
      </w:r>
    </w:p>
    <w:p w:rsidR="00D351F4" w:rsidRPr="000D4A9B" w:rsidRDefault="00D351F4" w:rsidP="00D351F4">
      <w:pPr>
        <w:pStyle w:val="ae"/>
        <w:ind w:left="0" w:firstLine="0"/>
        <w:rPr>
          <w:szCs w:val="28"/>
        </w:rPr>
      </w:pPr>
      <w:r>
        <w:rPr>
          <w:szCs w:val="28"/>
          <w:lang w:val="uk-UA"/>
        </w:rPr>
        <w:t>6.</w:t>
      </w:r>
      <w:r w:rsidRPr="000D4A9B">
        <w:rPr>
          <w:szCs w:val="28"/>
        </w:rPr>
        <w:t>Поняття й види часу відпочинку.</w:t>
      </w:r>
    </w:p>
    <w:p w:rsidR="00D351F4" w:rsidRPr="000D4A9B" w:rsidRDefault="00D351F4" w:rsidP="00D351F4">
      <w:pPr>
        <w:pStyle w:val="ae"/>
        <w:tabs>
          <w:tab w:val="left" w:pos="241"/>
        </w:tabs>
        <w:spacing w:before="100" w:beforeAutospacing="1"/>
        <w:ind w:left="0" w:firstLine="0"/>
        <w:jc w:val="both"/>
        <w:rPr>
          <w:szCs w:val="28"/>
          <w:lang w:val="uk-UA" w:eastAsia="uk-UA"/>
        </w:rPr>
      </w:pPr>
      <w:r>
        <w:rPr>
          <w:szCs w:val="28"/>
          <w:lang w:val="uk-UA"/>
        </w:rPr>
        <w:t>7.</w:t>
      </w:r>
      <w:r w:rsidRPr="000D4A9B">
        <w:rPr>
          <w:szCs w:val="28"/>
        </w:rPr>
        <w:t>Поняття, порядок укладення та дії колективних договорів.</w:t>
      </w:r>
    </w:p>
    <w:p w:rsidR="00D351F4" w:rsidRPr="000D4A9B" w:rsidRDefault="00D351F4" w:rsidP="00D351F4">
      <w:pPr>
        <w:pStyle w:val="4"/>
        <w:tabs>
          <w:tab w:val="num" w:pos="0"/>
          <w:tab w:val="left" w:pos="851"/>
        </w:tabs>
        <w:spacing w:after="0" w:line="240" w:lineRule="auto"/>
        <w:rPr>
          <w:rFonts w:ascii="Times New Roman" w:hAnsi="Times New Roman"/>
          <w:b w:val="0"/>
        </w:rPr>
      </w:pPr>
      <w:r w:rsidRPr="000D4A9B">
        <w:rPr>
          <w:rFonts w:ascii="Times New Roman" w:hAnsi="Times New Roman"/>
          <w:b w:val="0"/>
        </w:rPr>
        <w:t>Трудова дисципліна. Матеріальна відповідальність сторін. Трудові спори</w:t>
      </w:r>
    </w:p>
    <w:p w:rsidR="00D351F4" w:rsidRPr="000D4A9B" w:rsidRDefault="00D351F4" w:rsidP="00D351F4">
      <w:pPr>
        <w:pStyle w:val="ae"/>
        <w:numPr>
          <w:ilvl w:val="0"/>
          <w:numId w:val="84"/>
        </w:numPr>
        <w:tabs>
          <w:tab w:val="clear" w:pos="927"/>
          <w:tab w:val="num" w:pos="0"/>
          <w:tab w:val="left" w:pos="142"/>
          <w:tab w:val="left" w:pos="284"/>
        </w:tabs>
        <w:ind w:left="0" w:firstLine="0"/>
        <w:jc w:val="both"/>
        <w:rPr>
          <w:szCs w:val="28"/>
        </w:rPr>
      </w:pPr>
      <w:r w:rsidRPr="000D4A9B">
        <w:rPr>
          <w:szCs w:val="28"/>
        </w:rPr>
        <w:t>Трудова дисципліна.</w:t>
      </w:r>
    </w:p>
    <w:p w:rsidR="00D351F4" w:rsidRPr="000D4A9B" w:rsidRDefault="00D351F4" w:rsidP="00D351F4">
      <w:pPr>
        <w:pStyle w:val="ae"/>
        <w:numPr>
          <w:ilvl w:val="0"/>
          <w:numId w:val="84"/>
        </w:numPr>
        <w:tabs>
          <w:tab w:val="clear" w:pos="927"/>
          <w:tab w:val="num" w:pos="0"/>
          <w:tab w:val="left" w:pos="142"/>
          <w:tab w:val="left" w:pos="284"/>
        </w:tabs>
        <w:ind w:left="0" w:firstLine="0"/>
        <w:jc w:val="both"/>
        <w:rPr>
          <w:szCs w:val="28"/>
        </w:rPr>
      </w:pPr>
      <w:r w:rsidRPr="000D4A9B">
        <w:rPr>
          <w:szCs w:val="28"/>
        </w:rPr>
        <w:t xml:space="preserve">Матеріальна відповідальність </w:t>
      </w:r>
    </w:p>
    <w:p w:rsidR="00D351F4" w:rsidRPr="000D4A9B" w:rsidRDefault="00D351F4" w:rsidP="00D351F4">
      <w:pPr>
        <w:pStyle w:val="ae"/>
        <w:numPr>
          <w:ilvl w:val="0"/>
          <w:numId w:val="84"/>
        </w:numPr>
        <w:tabs>
          <w:tab w:val="clear" w:pos="927"/>
          <w:tab w:val="num" w:pos="0"/>
          <w:tab w:val="left" w:pos="142"/>
          <w:tab w:val="left" w:pos="284"/>
        </w:tabs>
        <w:ind w:left="0" w:firstLine="0"/>
        <w:jc w:val="both"/>
        <w:rPr>
          <w:szCs w:val="28"/>
        </w:rPr>
      </w:pPr>
      <w:r w:rsidRPr="000D4A9B">
        <w:rPr>
          <w:szCs w:val="28"/>
        </w:rPr>
        <w:t>Порядок відшкодування шкоди, заподіяної працівником і керівник</w:t>
      </w:r>
    </w:p>
    <w:p w:rsidR="00D351F4" w:rsidRPr="000D4A9B" w:rsidRDefault="00D351F4" w:rsidP="00D351F4">
      <w:pPr>
        <w:pStyle w:val="ae"/>
        <w:numPr>
          <w:ilvl w:val="0"/>
          <w:numId w:val="84"/>
        </w:numPr>
        <w:tabs>
          <w:tab w:val="clear" w:pos="927"/>
          <w:tab w:val="num" w:pos="0"/>
          <w:tab w:val="left" w:pos="142"/>
          <w:tab w:val="left" w:pos="284"/>
        </w:tabs>
        <w:ind w:left="0" w:firstLine="0"/>
        <w:jc w:val="both"/>
        <w:rPr>
          <w:szCs w:val="28"/>
        </w:rPr>
      </w:pPr>
      <w:r w:rsidRPr="000D4A9B">
        <w:rPr>
          <w:szCs w:val="28"/>
        </w:rPr>
        <w:t>Індивідуальні трудові спори.</w:t>
      </w:r>
    </w:p>
    <w:p w:rsidR="00D351F4" w:rsidRPr="000D4A9B" w:rsidRDefault="00D351F4" w:rsidP="00D351F4">
      <w:pPr>
        <w:pStyle w:val="ae"/>
        <w:numPr>
          <w:ilvl w:val="0"/>
          <w:numId w:val="84"/>
        </w:numPr>
        <w:tabs>
          <w:tab w:val="clear" w:pos="927"/>
          <w:tab w:val="num" w:pos="0"/>
          <w:tab w:val="left" w:pos="142"/>
          <w:tab w:val="left" w:pos="284"/>
        </w:tabs>
        <w:ind w:left="0" w:firstLine="0"/>
        <w:jc w:val="both"/>
        <w:rPr>
          <w:szCs w:val="28"/>
        </w:rPr>
      </w:pPr>
      <w:r w:rsidRPr="000D4A9B">
        <w:rPr>
          <w:szCs w:val="28"/>
        </w:rPr>
        <w:t>Колективні трудові спори.</w:t>
      </w:r>
    </w:p>
    <w:p w:rsidR="00D351F4" w:rsidRPr="000D4A9B" w:rsidRDefault="00D351F4" w:rsidP="00D351F4">
      <w:pPr>
        <w:pStyle w:val="ae"/>
        <w:numPr>
          <w:ilvl w:val="0"/>
          <w:numId w:val="84"/>
        </w:numPr>
        <w:tabs>
          <w:tab w:val="clear" w:pos="927"/>
          <w:tab w:val="num" w:pos="0"/>
          <w:tab w:val="left" w:pos="142"/>
          <w:tab w:val="left" w:pos="284"/>
        </w:tabs>
        <w:ind w:left="0" w:firstLine="0"/>
        <w:jc w:val="both"/>
        <w:rPr>
          <w:szCs w:val="28"/>
        </w:rPr>
      </w:pPr>
      <w:r w:rsidRPr="000D4A9B">
        <w:rPr>
          <w:szCs w:val="28"/>
        </w:rPr>
        <w:t xml:space="preserve">Органи, що розглядають трудові спори </w:t>
      </w:r>
    </w:p>
    <w:p w:rsidR="00D351F4" w:rsidRPr="001864FD" w:rsidRDefault="00D351F4" w:rsidP="00D351F4">
      <w:pPr>
        <w:spacing w:after="0" w:line="240" w:lineRule="auto"/>
        <w:rPr>
          <w:rFonts w:ascii="Times New Roman" w:hAnsi="Times New Roman"/>
          <w:b/>
          <w:sz w:val="28"/>
          <w:szCs w:val="28"/>
          <w:lang w:val="uk-UA"/>
        </w:rPr>
      </w:pPr>
      <w:r w:rsidRPr="001864FD">
        <w:rPr>
          <w:rFonts w:ascii="Times New Roman" w:hAnsi="Times New Roman"/>
          <w:b/>
          <w:sz w:val="28"/>
          <w:szCs w:val="28"/>
          <w:lang w:val="uk-UA"/>
        </w:rPr>
        <w:t xml:space="preserve"> Поняття робочого часу та часу відпочинку.</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  Робочий час — це встановлений законом або на його основі час (неповний робочий час), коли працівник повинен бути на робочому місці й виконувати обу</w:t>
      </w:r>
      <w:r w:rsidRPr="001864FD">
        <w:rPr>
          <w:rFonts w:ascii="Times New Roman" w:hAnsi="Times New Roman"/>
          <w:sz w:val="28"/>
          <w:szCs w:val="28"/>
          <w:lang w:val="uk-UA"/>
        </w:rPr>
        <w:softHyphen/>
        <w:t>мовлену трудову функцію.</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Тривалість робочого часу, яку можна поділити на такі види:</w:t>
      </w:r>
    </w:p>
    <w:p w:rsidR="00D351F4" w:rsidRPr="001864FD" w:rsidRDefault="00D351F4" w:rsidP="00D351F4">
      <w:pPr>
        <w:numPr>
          <w:ilvl w:val="0"/>
          <w:numId w:val="45"/>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нормальна тривалість робочого часу, що не може перевищувати 40 годин на тиждень (ч. 1 ст. 50 КЗпП України);</w:t>
      </w:r>
    </w:p>
    <w:p w:rsidR="00D351F4" w:rsidRPr="001864FD" w:rsidRDefault="00D351F4" w:rsidP="00D351F4">
      <w:pPr>
        <w:numPr>
          <w:ilvl w:val="0"/>
          <w:numId w:val="45"/>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скорочений робочий час, який за тривалістю менше нормального, але з оплатою праці як за нормальну тривалість і має такі особливості: встановлюється лише законом, поширюється тільки на окремі категорії працівників (з урахуванням їх віку, умов та інтенсивності праці, специфіки трудових функцій тощо). Зокрема, для неповнолітніх тривалість робочого часу встанов</w:t>
      </w:r>
      <w:r w:rsidRPr="001864FD">
        <w:rPr>
          <w:rFonts w:ascii="Times New Roman" w:hAnsi="Times New Roman"/>
          <w:sz w:val="28"/>
          <w:szCs w:val="28"/>
          <w:lang w:val="uk-UA"/>
        </w:rPr>
        <w:softHyphen/>
        <w:t xml:space="preserve">люється 36 годин на тиждень, а для осіб віком 15—16 років і учнів віком 14—15 років, які працюють, — 24 години на тиждень, для працівників, які працюють у несприятливих умовах (шкідливих, важких), залежно від рівня шкідливого впливу на їхнє здоров'я, і для інших тривалість робочого часу встановлюється 24 години на тиждень.  </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Має певні особливості й такий вид робочого часу, як непов</w:t>
      </w:r>
      <w:r w:rsidRPr="001864FD">
        <w:rPr>
          <w:rFonts w:ascii="Times New Roman" w:hAnsi="Times New Roman"/>
          <w:sz w:val="28"/>
          <w:szCs w:val="28"/>
          <w:lang w:val="uk-UA"/>
        </w:rPr>
        <w:softHyphen/>
        <w:t>ний робочий час, який менший за нормальний нормований і скорочений. Як правило, неповний робочий час встановлюєть</w:t>
      </w:r>
      <w:r w:rsidRPr="001864FD">
        <w:rPr>
          <w:rFonts w:ascii="Times New Roman" w:hAnsi="Times New Roman"/>
          <w:sz w:val="28"/>
          <w:szCs w:val="28"/>
          <w:lang w:val="uk-UA"/>
        </w:rPr>
        <w:softHyphen/>
        <w:t>ся як під час прийняття на роботу, так і пізніше. Характерні оз</w:t>
      </w:r>
      <w:r w:rsidRPr="001864FD">
        <w:rPr>
          <w:rFonts w:ascii="Times New Roman" w:hAnsi="Times New Roman"/>
          <w:sz w:val="28"/>
          <w:szCs w:val="28"/>
          <w:lang w:val="uk-UA"/>
        </w:rPr>
        <w:softHyphen/>
        <w:t xml:space="preserve">наки цього виду робочого часу: </w:t>
      </w:r>
    </w:p>
    <w:p w:rsidR="00D351F4" w:rsidRPr="001864FD" w:rsidRDefault="00D351F4" w:rsidP="00D351F4">
      <w:pPr>
        <w:numPr>
          <w:ilvl w:val="0"/>
          <w:numId w:val="46"/>
        </w:numPr>
        <w:shd w:val="clear" w:color="auto" w:fill="FFFFFF"/>
        <w:tabs>
          <w:tab w:val="left" w:pos="1080"/>
        </w:tabs>
        <w:autoSpaceDE w:val="0"/>
        <w:autoSpaceDN w:val="0"/>
        <w:adjustRightInd w:val="0"/>
        <w:spacing w:after="0" w:line="240" w:lineRule="auto"/>
        <w:ind w:left="0" w:firstLine="0"/>
        <w:jc w:val="both"/>
        <w:rPr>
          <w:rFonts w:ascii="Times New Roman" w:hAnsi="Times New Roman"/>
          <w:spacing w:val="-7"/>
          <w:sz w:val="28"/>
          <w:szCs w:val="28"/>
          <w:lang w:val="uk-UA"/>
        </w:rPr>
      </w:pPr>
      <w:r w:rsidRPr="001864FD">
        <w:rPr>
          <w:rFonts w:ascii="Times New Roman" w:hAnsi="Times New Roman"/>
          <w:spacing w:val="-7"/>
          <w:sz w:val="28"/>
          <w:szCs w:val="28"/>
          <w:lang w:val="uk-UA"/>
        </w:rPr>
        <w:t>як правило, він встановлюєть</w:t>
      </w:r>
      <w:r w:rsidRPr="001864FD">
        <w:rPr>
          <w:rFonts w:ascii="Times New Roman" w:hAnsi="Times New Roman"/>
          <w:spacing w:val="-7"/>
          <w:sz w:val="28"/>
          <w:szCs w:val="28"/>
          <w:lang w:val="uk-UA"/>
        </w:rPr>
        <w:softHyphen/>
        <w:t>ся за угодою сторін трудового договору;</w:t>
      </w:r>
    </w:p>
    <w:p w:rsidR="00D351F4" w:rsidRPr="001864FD" w:rsidRDefault="00D351F4" w:rsidP="00D351F4">
      <w:pPr>
        <w:numPr>
          <w:ilvl w:val="0"/>
          <w:numId w:val="46"/>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оплата праці здійснюється згідно з нормами виробітку чи залежно від відпра</w:t>
      </w:r>
      <w:r w:rsidRPr="001864FD">
        <w:rPr>
          <w:rFonts w:ascii="Times New Roman" w:hAnsi="Times New Roman"/>
          <w:sz w:val="28"/>
          <w:szCs w:val="28"/>
          <w:lang w:val="uk-UA"/>
        </w:rPr>
        <w:softHyphen/>
        <w:t xml:space="preserve">цьованого часу; </w:t>
      </w:r>
    </w:p>
    <w:p w:rsidR="00D351F4" w:rsidRPr="001864FD" w:rsidRDefault="00D351F4" w:rsidP="00D351F4">
      <w:pPr>
        <w:numPr>
          <w:ilvl w:val="0"/>
          <w:numId w:val="46"/>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lastRenderedPageBreak/>
        <w:t>обсяг трудових прав працівників не обме</w:t>
      </w:r>
      <w:r w:rsidRPr="001864FD">
        <w:rPr>
          <w:rFonts w:ascii="Times New Roman" w:hAnsi="Times New Roman"/>
          <w:sz w:val="28"/>
          <w:szCs w:val="28"/>
          <w:lang w:val="uk-UA"/>
        </w:rPr>
        <w:softHyphen/>
        <w:t xml:space="preserve">жується; </w:t>
      </w:r>
    </w:p>
    <w:p w:rsidR="00D351F4" w:rsidRPr="001864FD" w:rsidRDefault="00D351F4" w:rsidP="00D351F4">
      <w:pPr>
        <w:numPr>
          <w:ilvl w:val="0"/>
          <w:numId w:val="46"/>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може встановлюватись як неповний робочий день і як неповний робочий тиждень;</w:t>
      </w:r>
    </w:p>
    <w:p w:rsidR="00D351F4" w:rsidRPr="001864FD" w:rsidRDefault="00D351F4" w:rsidP="00D351F4">
      <w:pPr>
        <w:numPr>
          <w:ilvl w:val="0"/>
          <w:numId w:val="46"/>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для окремих працівників влас</w:t>
      </w:r>
      <w:r w:rsidRPr="001864FD">
        <w:rPr>
          <w:rFonts w:ascii="Times New Roman" w:hAnsi="Times New Roman"/>
          <w:sz w:val="28"/>
          <w:szCs w:val="28"/>
          <w:lang w:val="uk-UA"/>
        </w:rPr>
        <w:softHyphen/>
        <w:t>ник зобов'язаний встановити неповний робочий час (це вагітні жінки, а також жінки, які мають дитину віком до 14 років або дитину-інваліда).</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Ненормований робочий день — це особливий режим праці. Він встановлюється для окремих категорій працівників (керівників підприємств, структурних підрозділів, юрисконсультів та ін.), коли тривалість їхньої праці не піддається точному обліку, а робота виконується понад нормальну тривалість робочого дня без додаткової оплати й без компенсації відгулом, а лише додатковою відпусткою тривалістю до семи календарних  днів.</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Нічний робочий час визначається законом з 10 години вечо</w:t>
      </w:r>
      <w:r w:rsidRPr="001864FD">
        <w:rPr>
          <w:rFonts w:ascii="Times New Roman" w:hAnsi="Times New Roman"/>
          <w:sz w:val="28"/>
          <w:szCs w:val="28"/>
          <w:lang w:val="uk-UA"/>
        </w:rPr>
        <w:softHyphen/>
        <w:t>ра до 6 години ранку (ст. 55 КЗпП України) і має таку особ</w:t>
      </w:r>
      <w:r w:rsidRPr="001864FD">
        <w:rPr>
          <w:rFonts w:ascii="Times New Roman" w:hAnsi="Times New Roman"/>
          <w:sz w:val="28"/>
          <w:szCs w:val="28"/>
          <w:lang w:val="uk-UA"/>
        </w:rPr>
        <w:softHyphen/>
        <w:t>ливість, як заборона залучати до роботи в нічний час вагітних жінок і жінок, які мають дітей до трьох років, осіб, молодших 18 років.</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Облік робочого часу повинен здійснювати власник підприєм</w:t>
      </w:r>
      <w:r w:rsidRPr="001864FD">
        <w:rPr>
          <w:rFonts w:ascii="Times New Roman" w:hAnsi="Times New Roman"/>
          <w:sz w:val="28"/>
          <w:szCs w:val="28"/>
          <w:lang w:val="uk-UA"/>
        </w:rPr>
        <w:softHyphen/>
        <w:t>ства. Існують такі види обліку робочого часу:</w:t>
      </w:r>
    </w:p>
    <w:p w:rsidR="00D351F4" w:rsidRPr="001864FD" w:rsidRDefault="00D351F4" w:rsidP="00D351F4">
      <w:pPr>
        <w:numPr>
          <w:ilvl w:val="0"/>
          <w:numId w:val="47"/>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щоденний, коли працівник має однакову тривалість щоденної роботи;</w:t>
      </w:r>
    </w:p>
    <w:p w:rsidR="00D351F4" w:rsidRPr="001864FD" w:rsidRDefault="00D351F4" w:rsidP="00D351F4">
      <w:pPr>
        <w:numPr>
          <w:ilvl w:val="0"/>
          <w:numId w:val="47"/>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щотижневий, коли кожного тижня однаково реалізується тижнева норма робочих годин (наприклад, 40, 24, 6 чи менше);</w:t>
      </w:r>
    </w:p>
    <w:p w:rsidR="00D351F4" w:rsidRPr="001864FD" w:rsidRDefault="00D351F4" w:rsidP="00D351F4">
      <w:pPr>
        <w:numPr>
          <w:ilvl w:val="0"/>
          <w:numId w:val="47"/>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підсумковий (місячний, квартальний, річний, але з таким розрахунком, щоб тривалість робочого часу на тиждень не перевищувала  40  годин). </w:t>
      </w:r>
    </w:p>
    <w:p w:rsidR="00D351F4" w:rsidRPr="001864FD" w:rsidRDefault="00D351F4" w:rsidP="00D351F4">
      <w:pPr>
        <w:tabs>
          <w:tab w:val="left" w:pos="1080"/>
        </w:tabs>
        <w:spacing w:after="0" w:line="240" w:lineRule="auto"/>
        <w:jc w:val="both"/>
        <w:rPr>
          <w:rFonts w:ascii="Times New Roman" w:hAnsi="Times New Roman"/>
          <w:b/>
          <w:sz w:val="28"/>
          <w:szCs w:val="28"/>
          <w:lang w:val="uk-UA"/>
        </w:rPr>
      </w:pPr>
      <w:r w:rsidRPr="001864FD">
        <w:rPr>
          <w:rFonts w:ascii="Times New Roman" w:hAnsi="Times New Roman"/>
          <w:b/>
          <w:sz w:val="28"/>
          <w:szCs w:val="28"/>
          <w:lang w:val="uk-UA"/>
        </w:rPr>
        <w:t>Час відпочинку</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Кожен, хто працює, має право на відпочинок (ст. 45 Консти</w:t>
      </w:r>
      <w:r w:rsidRPr="001864FD">
        <w:rPr>
          <w:rFonts w:ascii="Times New Roman" w:hAnsi="Times New Roman"/>
          <w:sz w:val="28"/>
          <w:szCs w:val="28"/>
          <w:lang w:val="uk-UA"/>
        </w:rPr>
        <w:softHyphen/>
        <w:t>туції України 1996 року). Це право забезпечується різними спосо</w:t>
      </w:r>
      <w:r w:rsidRPr="001864FD">
        <w:rPr>
          <w:rFonts w:ascii="Times New Roman" w:hAnsi="Times New Roman"/>
          <w:sz w:val="28"/>
          <w:szCs w:val="28"/>
          <w:lang w:val="uk-UA"/>
        </w:rPr>
        <w:softHyphen/>
        <w:t xml:space="preserve">бами, найголовніші з яких: </w:t>
      </w:r>
    </w:p>
    <w:p w:rsidR="00D351F4" w:rsidRPr="001864FD" w:rsidRDefault="00D351F4" w:rsidP="00D351F4">
      <w:pPr>
        <w:numPr>
          <w:ilvl w:val="0"/>
          <w:numId w:val="48"/>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надання днів щотижневого відпо</w:t>
      </w:r>
      <w:r w:rsidRPr="001864FD">
        <w:rPr>
          <w:rFonts w:ascii="Times New Roman" w:hAnsi="Times New Roman"/>
          <w:sz w:val="28"/>
          <w:szCs w:val="28"/>
          <w:lang w:val="uk-UA"/>
        </w:rPr>
        <w:softHyphen/>
        <w:t xml:space="preserve">чинку; </w:t>
      </w:r>
    </w:p>
    <w:p w:rsidR="00D351F4" w:rsidRPr="001864FD" w:rsidRDefault="00D351F4" w:rsidP="00D351F4">
      <w:pPr>
        <w:numPr>
          <w:ilvl w:val="0"/>
          <w:numId w:val="48"/>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щорічна оплачувана відпустка; </w:t>
      </w:r>
    </w:p>
    <w:p w:rsidR="00D351F4" w:rsidRPr="001864FD" w:rsidRDefault="00D351F4" w:rsidP="00D351F4">
      <w:pPr>
        <w:numPr>
          <w:ilvl w:val="0"/>
          <w:numId w:val="48"/>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встановлення ско</w:t>
      </w:r>
      <w:r w:rsidRPr="001864FD">
        <w:rPr>
          <w:rFonts w:ascii="Times New Roman" w:hAnsi="Times New Roman"/>
          <w:sz w:val="28"/>
          <w:szCs w:val="28"/>
          <w:lang w:val="uk-UA"/>
        </w:rPr>
        <w:softHyphen/>
        <w:t>роченого робочого дня.</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Час відпочинку — частина календарного часу, коли праців</w:t>
      </w:r>
      <w:r w:rsidRPr="001864FD">
        <w:rPr>
          <w:rFonts w:ascii="Times New Roman" w:hAnsi="Times New Roman"/>
          <w:sz w:val="28"/>
          <w:szCs w:val="28"/>
          <w:lang w:val="uk-UA"/>
        </w:rPr>
        <w:softHyphen/>
        <w:t>ник вільний від виконання трудової функції і має право використовувати його за власним розсудом. До видів часу відпо</w:t>
      </w:r>
      <w:r w:rsidRPr="001864FD">
        <w:rPr>
          <w:rFonts w:ascii="Times New Roman" w:hAnsi="Times New Roman"/>
          <w:sz w:val="28"/>
          <w:szCs w:val="28"/>
          <w:lang w:val="uk-UA"/>
        </w:rPr>
        <w:softHyphen/>
        <w:t>чинку належать:</w:t>
      </w:r>
    </w:p>
    <w:p w:rsidR="00D351F4" w:rsidRPr="001864FD" w:rsidRDefault="00D351F4" w:rsidP="00D351F4">
      <w:pPr>
        <w:numPr>
          <w:ilvl w:val="0"/>
          <w:numId w:val="49"/>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rPr>
      </w:pPr>
      <w:r w:rsidRPr="001864FD">
        <w:rPr>
          <w:rFonts w:ascii="Times New Roman" w:hAnsi="Times New Roman"/>
          <w:sz w:val="28"/>
          <w:szCs w:val="28"/>
          <w:lang w:val="uk-UA"/>
        </w:rPr>
        <w:t>перерви протягом робочого дня чи зміни;</w:t>
      </w:r>
    </w:p>
    <w:p w:rsidR="00D351F4" w:rsidRPr="001864FD" w:rsidRDefault="00D351F4" w:rsidP="00D351F4">
      <w:pPr>
        <w:numPr>
          <w:ilvl w:val="0"/>
          <w:numId w:val="49"/>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rPr>
      </w:pPr>
      <w:r w:rsidRPr="001864FD">
        <w:rPr>
          <w:rFonts w:ascii="Times New Roman" w:hAnsi="Times New Roman"/>
          <w:sz w:val="28"/>
          <w:szCs w:val="28"/>
          <w:lang w:val="uk-UA"/>
        </w:rPr>
        <w:t>щоденний відпочинок між робочими днями (змінами);</w:t>
      </w:r>
    </w:p>
    <w:p w:rsidR="00D351F4" w:rsidRPr="001864FD" w:rsidRDefault="00D351F4" w:rsidP="00D351F4">
      <w:pPr>
        <w:numPr>
          <w:ilvl w:val="0"/>
          <w:numId w:val="49"/>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щотижневі вихідні дні;</w:t>
      </w:r>
    </w:p>
    <w:p w:rsidR="00D351F4" w:rsidRPr="001864FD" w:rsidRDefault="00D351F4" w:rsidP="00D351F4">
      <w:pPr>
        <w:numPr>
          <w:ilvl w:val="0"/>
          <w:numId w:val="49"/>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щорічні святкові й неробочі дні;</w:t>
      </w:r>
    </w:p>
    <w:p w:rsidR="00D351F4" w:rsidRPr="001864FD" w:rsidRDefault="00D351F4" w:rsidP="00D351F4">
      <w:pPr>
        <w:numPr>
          <w:ilvl w:val="0"/>
          <w:numId w:val="49"/>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rPr>
      </w:pPr>
      <w:r w:rsidRPr="001864FD">
        <w:rPr>
          <w:rFonts w:ascii="Times New Roman" w:hAnsi="Times New Roman"/>
          <w:sz w:val="28"/>
          <w:szCs w:val="28"/>
          <w:lang w:val="uk-UA"/>
        </w:rPr>
        <w:t>щорічні відпустки.</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pacing w:val="8"/>
          <w:sz w:val="28"/>
          <w:szCs w:val="28"/>
          <w:lang w:val="uk-UA"/>
        </w:rPr>
      </w:pPr>
      <w:r w:rsidRPr="001864FD">
        <w:rPr>
          <w:rFonts w:ascii="Times New Roman" w:hAnsi="Times New Roman"/>
          <w:spacing w:val="8"/>
          <w:sz w:val="28"/>
          <w:szCs w:val="28"/>
          <w:lang w:val="uk-UA"/>
        </w:rPr>
        <w:t xml:space="preserve">Найтривалішою і найпоширенішою є щорічна відпустка, до якої належать: </w:t>
      </w:r>
    </w:p>
    <w:p w:rsidR="00D351F4" w:rsidRPr="001864FD" w:rsidRDefault="00D351F4" w:rsidP="00D351F4">
      <w:pPr>
        <w:numPr>
          <w:ilvl w:val="0"/>
          <w:numId w:val="50"/>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основна; </w:t>
      </w:r>
    </w:p>
    <w:p w:rsidR="00D351F4" w:rsidRPr="001864FD" w:rsidRDefault="00D351F4" w:rsidP="00D351F4">
      <w:pPr>
        <w:numPr>
          <w:ilvl w:val="0"/>
          <w:numId w:val="50"/>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додаткова за роботу в шкідливих та важких умовах праці та за особливий характер праці; </w:t>
      </w:r>
    </w:p>
    <w:p w:rsidR="00D351F4" w:rsidRPr="001864FD" w:rsidRDefault="00D351F4" w:rsidP="00D351F4">
      <w:pPr>
        <w:numPr>
          <w:ilvl w:val="0"/>
          <w:numId w:val="50"/>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інші додаткові, передбачені законодавством.</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Основна щорічна відпустка не може тривати менше 24 кален</w:t>
      </w:r>
      <w:r w:rsidRPr="001864FD">
        <w:rPr>
          <w:rFonts w:ascii="Times New Roman" w:hAnsi="Times New Roman"/>
          <w:sz w:val="28"/>
          <w:szCs w:val="28"/>
          <w:lang w:val="uk-UA"/>
        </w:rPr>
        <w:softHyphen/>
        <w:t xml:space="preserve">дарних днів. Надається вона працівникові за відпрацьований робочий рік, який відлічується з дня укладення трудового договору. </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Право на основну чи додаткову відпустку в перший рік ро</w:t>
      </w:r>
      <w:r w:rsidRPr="001864FD">
        <w:rPr>
          <w:rFonts w:ascii="Times New Roman" w:hAnsi="Times New Roman"/>
          <w:sz w:val="28"/>
          <w:szCs w:val="28"/>
          <w:lang w:val="uk-UA"/>
        </w:rPr>
        <w:softHyphen/>
        <w:t xml:space="preserve">боти працівник має після шести місяців безперервної праці на даному підприємстві, а за другий і наступні роки </w:t>
      </w:r>
      <w:r w:rsidRPr="001864FD">
        <w:rPr>
          <w:rFonts w:ascii="Times New Roman" w:hAnsi="Times New Roman"/>
          <w:sz w:val="28"/>
          <w:szCs w:val="28"/>
          <w:lang w:val="uk-UA"/>
        </w:rPr>
        <w:lastRenderedPageBreak/>
        <w:t>щорічні відпу</w:t>
      </w:r>
      <w:r w:rsidRPr="001864FD">
        <w:rPr>
          <w:rFonts w:ascii="Times New Roman" w:hAnsi="Times New Roman"/>
          <w:sz w:val="28"/>
          <w:szCs w:val="28"/>
          <w:lang w:val="uk-UA"/>
        </w:rPr>
        <w:softHyphen/>
        <w:t>стки надаються в будь-який час відповідно до графіка черговості надання відпусток.</w:t>
      </w:r>
    </w:p>
    <w:p w:rsidR="00D351F4" w:rsidRPr="001864FD" w:rsidRDefault="00D351F4" w:rsidP="00D351F4">
      <w:pPr>
        <w:spacing w:after="0" w:line="240" w:lineRule="auto"/>
        <w:rPr>
          <w:rFonts w:ascii="Times New Roman" w:hAnsi="Times New Roman"/>
          <w:b/>
          <w:sz w:val="28"/>
          <w:szCs w:val="28"/>
          <w:lang w:val="uk-UA"/>
        </w:rPr>
      </w:pPr>
      <w:r w:rsidRPr="001864FD">
        <w:rPr>
          <w:rFonts w:ascii="Times New Roman" w:hAnsi="Times New Roman"/>
          <w:b/>
          <w:sz w:val="28"/>
          <w:szCs w:val="28"/>
          <w:lang w:val="uk-UA"/>
        </w:rPr>
        <w:t xml:space="preserve"> Трудова дисципліна.</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Трудова дисципліна є необхідною умовою будь-якої колективної праці незалежно від її суспільної організації. Тому в широкому розумінні трудова дисципліна включає:</w:t>
      </w:r>
    </w:p>
    <w:p w:rsidR="00D351F4" w:rsidRPr="001864FD" w:rsidRDefault="00D351F4" w:rsidP="00D351F4">
      <w:pPr>
        <w:numPr>
          <w:ilvl w:val="0"/>
          <w:numId w:val="51"/>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виробничу дисципліну, тобто дотримання послідовності процесів виробництва (постачання сировини, дотримання умов праці тощо);</w:t>
      </w:r>
    </w:p>
    <w:p w:rsidR="00D351F4" w:rsidRPr="001864FD" w:rsidRDefault="00D351F4" w:rsidP="00D351F4">
      <w:pPr>
        <w:numPr>
          <w:ilvl w:val="0"/>
          <w:numId w:val="51"/>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технологічну дисципліну, тобто дотримання технології ви</w:t>
      </w:r>
      <w:r w:rsidRPr="001864FD">
        <w:rPr>
          <w:rFonts w:ascii="Times New Roman" w:hAnsi="Times New Roman"/>
          <w:sz w:val="28"/>
          <w:szCs w:val="28"/>
          <w:lang w:val="uk-UA"/>
        </w:rPr>
        <w:softHyphen/>
        <w:t>готовлення товарів, продукції тощо;</w:t>
      </w:r>
    </w:p>
    <w:p w:rsidR="00D351F4" w:rsidRPr="001864FD" w:rsidRDefault="00D351F4" w:rsidP="00D351F4">
      <w:pPr>
        <w:numPr>
          <w:ilvl w:val="0"/>
          <w:numId w:val="51"/>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дисципліну робочого часу, тобто дотримання розпорядку дня, перерв у роботі, відпочинку тощо.</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 Трудова дисципліна — це сукупність правових норм, що регулюють внутрішній трудовий розпорядок і вста</w:t>
      </w:r>
      <w:r w:rsidRPr="001864FD">
        <w:rPr>
          <w:rFonts w:ascii="Times New Roman" w:hAnsi="Times New Roman"/>
          <w:sz w:val="28"/>
          <w:szCs w:val="28"/>
          <w:lang w:val="uk-UA"/>
        </w:rPr>
        <w:softHyphen/>
        <w:t>новлюють трудові права та обов'язки сторін трудового догово</w:t>
      </w:r>
      <w:r w:rsidRPr="001864FD">
        <w:rPr>
          <w:rFonts w:ascii="Times New Roman" w:hAnsi="Times New Roman"/>
          <w:sz w:val="28"/>
          <w:szCs w:val="28"/>
          <w:lang w:val="uk-UA"/>
        </w:rPr>
        <w:softHyphen/>
        <w:t>ру, а також заохочення за успіхи в роботі та відповідальність за умисне невиконання трудових обов'язків.</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Головним змістом трудової дисципліни є не тільки виконан</w:t>
      </w:r>
      <w:r w:rsidRPr="001864FD">
        <w:rPr>
          <w:rFonts w:ascii="Times New Roman" w:hAnsi="Times New Roman"/>
          <w:sz w:val="28"/>
          <w:szCs w:val="28"/>
          <w:lang w:val="uk-UA"/>
        </w:rPr>
        <w:softHyphen/>
        <w:t>ня правових норм у галузі праці, а й свідоме та творче ставлен</w:t>
      </w:r>
      <w:r w:rsidRPr="001864FD">
        <w:rPr>
          <w:rFonts w:ascii="Times New Roman" w:hAnsi="Times New Roman"/>
          <w:sz w:val="28"/>
          <w:szCs w:val="28"/>
          <w:lang w:val="uk-UA"/>
        </w:rPr>
        <w:softHyphen/>
        <w:t>ня до виконуваної роботи, забезпечення високої якості в роботі, раціональне використання робочого часу, прагнення до співро</w:t>
      </w:r>
      <w:r w:rsidRPr="001864FD">
        <w:rPr>
          <w:rFonts w:ascii="Times New Roman" w:hAnsi="Times New Roman"/>
          <w:sz w:val="28"/>
          <w:szCs w:val="28"/>
          <w:lang w:val="uk-UA"/>
        </w:rPr>
        <w:softHyphen/>
        <w:t>бітництва та взаємоповаги.</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До порядку застосування дисциплінарного стягнення вста</w:t>
      </w:r>
      <w:r w:rsidRPr="001864FD">
        <w:rPr>
          <w:rFonts w:ascii="Times New Roman" w:hAnsi="Times New Roman"/>
          <w:sz w:val="28"/>
          <w:szCs w:val="28"/>
          <w:lang w:val="uk-UA"/>
        </w:rPr>
        <w:softHyphen/>
        <w:t>новлені такі обов'язкові вимоги:</w:t>
      </w:r>
    </w:p>
    <w:p w:rsidR="00D351F4" w:rsidRPr="001864FD" w:rsidRDefault="00D351F4" w:rsidP="00D351F4">
      <w:pPr>
        <w:numPr>
          <w:ilvl w:val="0"/>
          <w:numId w:val="52"/>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виявлення дисциплінарного проступку;</w:t>
      </w:r>
    </w:p>
    <w:p w:rsidR="00D351F4" w:rsidRPr="001864FD" w:rsidRDefault="00D351F4" w:rsidP="00D351F4">
      <w:pPr>
        <w:numPr>
          <w:ilvl w:val="0"/>
          <w:numId w:val="52"/>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отримання від порушника письмового пояснення;</w:t>
      </w:r>
    </w:p>
    <w:p w:rsidR="00D351F4" w:rsidRPr="001864FD" w:rsidRDefault="00D351F4" w:rsidP="00D351F4">
      <w:pPr>
        <w:numPr>
          <w:ilvl w:val="0"/>
          <w:numId w:val="52"/>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додержання строків накладення дисциплінарного стягнен</w:t>
      </w:r>
      <w:r w:rsidRPr="001864FD">
        <w:rPr>
          <w:rFonts w:ascii="Times New Roman" w:hAnsi="Times New Roman"/>
          <w:sz w:val="28"/>
          <w:szCs w:val="28"/>
          <w:lang w:val="uk-UA"/>
        </w:rPr>
        <w:softHyphen/>
        <w:t>ня — один місяць із дня виявлення дисциплінарного проступку і шість місяців із дня його вчинення працівником;</w:t>
      </w:r>
    </w:p>
    <w:p w:rsidR="00D351F4" w:rsidRPr="001864FD" w:rsidRDefault="00D351F4" w:rsidP="00D351F4">
      <w:pPr>
        <w:numPr>
          <w:ilvl w:val="0"/>
          <w:numId w:val="52"/>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видання власником наказу чи розпорядження про засто</w:t>
      </w:r>
      <w:r w:rsidRPr="001864FD">
        <w:rPr>
          <w:rFonts w:ascii="Times New Roman" w:hAnsi="Times New Roman"/>
          <w:sz w:val="28"/>
          <w:szCs w:val="28"/>
          <w:lang w:val="uk-UA"/>
        </w:rPr>
        <w:softHyphen/>
        <w:t>сування дисциплінарного стягнення;</w:t>
      </w:r>
    </w:p>
    <w:p w:rsidR="00D351F4" w:rsidRPr="001864FD" w:rsidRDefault="00D351F4" w:rsidP="00D351F4">
      <w:pPr>
        <w:numPr>
          <w:ilvl w:val="0"/>
          <w:numId w:val="52"/>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доведення наказу (розпорядження) під розписку до відо</w:t>
      </w:r>
      <w:r w:rsidRPr="001864FD">
        <w:rPr>
          <w:rFonts w:ascii="Times New Roman" w:hAnsi="Times New Roman"/>
          <w:sz w:val="28"/>
          <w:szCs w:val="28"/>
          <w:lang w:val="uk-UA"/>
        </w:rPr>
        <w:softHyphen/>
        <w:t xml:space="preserve">ма працівника. </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Особливе місце серед дисциплінарних стягнень належить дисциплінарним звільненням, що застосовуються за такі проступки:</w:t>
      </w:r>
    </w:p>
    <w:p w:rsidR="00D351F4" w:rsidRPr="001864FD" w:rsidRDefault="00D351F4" w:rsidP="00D351F4">
      <w:pPr>
        <w:numPr>
          <w:ilvl w:val="0"/>
          <w:numId w:val="53"/>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систематичне порушення трудової дисципліни;</w:t>
      </w:r>
    </w:p>
    <w:p w:rsidR="00D351F4" w:rsidRPr="001864FD" w:rsidRDefault="00D351F4" w:rsidP="00D351F4">
      <w:pPr>
        <w:numPr>
          <w:ilvl w:val="0"/>
          <w:numId w:val="53"/>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прогул;</w:t>
      </w:r>
    </w:p>
    <w:p w:rsidR="00D351F4" w:rsidRPr="001864FD" w:rsidRDefault="00D351F4" w:rsidP="00D351F4">
      <w:pPr>
        <w:numPr>
          <w:ilvl w:val="0"/>
          <w:numId w:val="53"/>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поява на роботі в нетверезому стані, у стані наркотичного або токсичного сп'яніння;</w:t>
      </w:r>
    </w:p>
    <w:p w:rsidR="00D351F4" w:rsidRPr="001C7512" w:rsidRDefault="00D351F4" w:rsidP="00D351F4">
      <w:pPr>
        <w:numPr>
          <w:ilvl w:val="0"/>
          <w:numId w:val="53"/>
        </w:numPr>
        <w:shd w:val="clear" w:color="auto" w:fill="FFFFFF"/>
        <w:tabs>
          <w:tab w:val="left" w:pos="1080"/>
        </w:tabs>
        <w:autoSpaceDE w:val="0"/>
        <w:autoSpaceDN w:val="0"/>
        <w:adjustRightInd w:val="0"/>
        <w:spacing w:after="0" w:line="240" w:lineRule="auto"/>
        <w:ind w:left="0" w:firstLine="0"/>
        <w:jc w:val="both"/>
        <w:rPr>
          <w:rFonts w:ascii="Times New Roman" w:hAnsi="Times New Roman"/>
          <w:spacing w:val="-3"/>
          <w:sz w:val="28"/>
          <w:szCs w:val="28"/>
          <w:lang w:val="uk-UA"/>
        </w:rPr>
      </w:pPr>
      <w:r w:rsidRPr="001864FD">
        <w:rPr>
          <w:rFonts w:ascii="Times New Roman" w:hAnsi="Times New Roman"/>
          <w:spacing w:val="-3"/>
          <w:sz w:val="28"/>
          <w:szCs w:val="28"/>
          <w:lang w:val="uk-UA"/>
        </w:rPr>
        <w:t>розкрадання за місцем роботи державного або громадського майна.</w:t>
      </w:r>
      <w:r w:rsidRPr="000D4A9B">
        <w:rPr>
          <w:rFonts w:ascii="Times New Roman" w:hAnsi="Times New Roman"/>
          <w:b/>
          <w:sz w:val="28"/>
          <w:szCs w:val="28"/>
          <w:lang w:val="uk-UA"/>
        </w:rPr>
        <w:t xml:space="preserve"> </w:t>
      </w:r>
    </w:p>
    <w:p w:rsidR="00D351F4" w:rsidRPr="000D4A9B"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pacing w:val="-3"/>
          <w:sz w:val="28"/>
          <w:szCs w:val="28"/>
          <w:lang w:val="uk-UA"/>
        </w:rPr>
      </w:pPr>
      <w:r w:rsidRPr="000D4A9B">
        <w:rPr>
          <w:rFonts w:ascii="Times New Roman" w:hAnsi="Times New Roman"/>
          <w:b/>
          <w:sz w:val="28"/>
          <w:szCs w:val="28"/>
          <w:lang w:val="uk-UA"/>
        </w:rPr>
        <w:t>Матеріальна відповідальність сторін трудового договору.</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Трудовий процес — яви</w:t>
      </w:r>
      <w:r w:rsidRPr="001864FD">
        <w:rPr>
          <w:rFonts w:ascii="Times New Roman" w:hAnsi="Times New Roman"/>
          <w:sz w:val="28"/>
          <w:szCs w:val="28"/>
          <w:lang w:val="uk-UA"/>
        </w:rPr>
        <w:softHyphen/>
        <w:t>ще багатогранне, його порушення може призвести до матеріальної відповідальності як працівника, так і власника підприємства. Саме це випливає із закону, де записано, що працівники не</w:t>
      </w:r>
      <w:r w:rsidRPr="001864FD">
        <w:rPr>
          <w:rFonts w:ascii="Times New Roman" w:hAnsi="Times New Roman"/>
          <w:sz w:val="28"/>
          <w:szCs w:val="28"/>
          <w:lang w:val="uk-UA"/>
        </w:rPr>
        <w:softHyphen/>
        <w:t>суть матеріальну відповідальність за шкоду, заподіяну підприємству внаслідок порушення покладених на них трудових обо</w:t>
      </w:r>
      <w:r w:rsidRPr="001864FD">
        <w:rPr>
          <w:rFonts w:ascii="Times New Roman" w:hAnsi="Times New Roman"/>
          <w:sz w:val="28"/>
          <w:szCs w:val="28"/>
          <w:lang w:val="uk-UA"/>
        </w:rPr>
        <w:softHyphen/>
        <w:t>в'язків (ст. 130 КЗпП України). Разом з тим, і другу сторону трудового договору — власника підприємства — закон зобов'язує створювати працівникові умови, необхідні для нормальної роботи і забезпечення повного збереження дорученого йому майна (ст. 131 КЗпП України).</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lastRenderedPageBreak/>
        <w:t>Із сукупності обов'язків сторін трудового договору випли</w:t>
      </w:r>
      <w:r w:rsidRPr="001864FD">
        <w:rPr>
          <w:rFonts w:ascii="Times New Roman" w:hAnsi="Times New Roman"/>
          <w:sz w:val="28"/>
          <w:szCs w:val="28"/>
          <w:lang w:val="uk-UA"/>
        </w:rPr>
        <w:softHyphen/>
        <w:t>ває висновок, що матеріальна відповідальність — це обов'язок працівника відшкодувати в установленому законом порядку і розмірах пряму дійсну шкоду, заподіяну підприємству (установі, організації) його протиправним і умисним невиконанням чи неналежним виконанням своїх трудових обов'язків. Таке визначення має не тільки теоретичне, а й практичне значення.</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Як самостійний інститут в особ</w:t>
      </w:r>
      <w:r w:rsidRPr="001864FD">
        <w:rPr>
          <w:rFonts w:ascii="Times New Roman" w:hAnsi="Times New Roman"/>
          <w:sz w:val="28"/>
          <w:szCs w:val="28"/>
          <w:lang w:val="uk-UA"/>
        </w:rPr>
        <w:softHyphen/>
        <w:t>ливій частині трудового права матеріальна відповідальність включає:</w:t>
      </w:r>
    </w:p>
    <w:p w:rsidR="00D351F4" w:rsidRPr="001864FD" w:rsidRDefault="00D351F4" w:rsidP="00D351F4">
      <w:pPr>
        <w:numPr>
          <w:ilvl w:val="0"/>
          <w:numId w:val="54"/>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своєрідний суб'єкт (лише працівників, які заподіяли шко</w:t>
      </w:r>
      <w:r w:rsidRPr="001864FD">
        <w:rPr>
          <w:rFonts w:ascii="Times New Roman" w:hAnsi="Times New Roman"/>
          <w:sz w:val="28"/>
          <w:szCs w:val="28"/>
          <w:lang w:val="uk-UA"/>
        </w:rPr>
        <w:softHyphen/>
        <w:t>ду майну підприємства);</w:t>
      </w:r>
    </w:p>
    <w:p w:rsidR="00D351F4" w:rsidRPr="001864FD" w:rsidRDefault="00D351F4" w:rsidP="00D351F4">
      <w:pPr>
        <w:numPr>
          <w:ilvl w:val="0"/>
          <w:numId w:val="54"/>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певні підстави та умови (підстави — порушення працівни</w:t>
      </w:r>
      <w:r w:rsidRPr="001864FD">
        <w:rPr>
          <w:rFonts w:ascii="Times New Roman" w:hAnsi="Times New Roman"/>
          <w:sz w:val="28"/>
          <w:szCs w:val="28"/>
          <w:lang w:val="uk-UA"/>
        </w:rPr>
        <w:softHyphen/>
        <w:t>ком трудових обов'язків і заподіяння шкоди, а умови — вина, протиправність поведінки і причинний зв'язок);</w:t>
      </w:r>
    </w:p>
    <w:p w:rsidR="00D351F4" w:rsidRPr="001864FD" w:rsidRDefault="00D351F4" w:rsidP="00D351F4">
      <w:pPr>
        <w:numPr>
          <w:ilvl w:val="0"/>
          <w:numId w:val="54"/>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певні види й межі відповідальності (види — обмежена, повна і підвищена відповідальність, межі — лише пряма дійсна шкода);</w:t>
      </w:r>
    </w:p>
    <w:p w:rsidR="00D351F4" w:rsidRPr="001864FD" w:rsidRDefault="00D351F4" w:rsidP="00D351F4">
      <w:pPr>
        <w:numPr>
          <w:ilvl w:val="0"/>
          <w:numId w:val="54"/>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специфічний порядок покриття (адміністративний поря</w:t>
      </w:r>
      <w:r w:rsidRPr="001864FD">
        <w:rPr>
          <w:rFonts w:ascii="Times New Roman" w:hAnsi="Times New Roman"/>
          <w:sz w:val="28"/>
          <w:szCs w:val="28"/>
          <w:lang w:val="uk-UA"/>
        </w:rPr>
        <w:softHyphen/>
        <w:t>док у разі обмеженої і судовий — у разі повної та підвищеної матеріальної відповідальності).</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Оскільки працівниками можуть бути й неповнолітні громадяни, то їхня трудова праводієздатність не обмежується, а діє в повному обсязі незалежно від того, з якого віку вони уклали трудовий договір — з 14,15 чи 16 років (ст. 188 КЗпП України), бо вони у трудових правовідно</w:t>
      </w:r>
      <w:r w:rsidRPr="001864FD">
        <w:rPr>
          <w:rFonts w:ascii="Times New Roman" w:hAnsi="Times New Roman"/>
          <w:sz w:val="28"/>
          <w:szCs w:val="28"/>
          <w:lang w:val="uk-UA"/>
        </w:rPr>
        <w:softHyphen/>
        <w:t>синах прирівнюються у правах до повнолітніх, а отже, мають повну трудову праводієздатність і внаслідок заподіяння майно</w:t>
      </w:r>
      <w:r w:rsidRPr="001864FD">
        <w:rPr>
          <w:rFonts w:ascii="Times New Roman" w:hAnsi="Times New Roman"/>
          <w:sz w:val="28"/>
          <w:szCs w:val="28"/>
          <w:lang w:val="uk-UA"/>
        </w:rPr>
        <w:softHyphen/>
        <w:t>вої шкоди підприємству несуть матеріальну відповідальність за нормами трудового законодавства.</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Суб'єктом матеріальної відповідальності є також власник або уповноважений ним орган. У цьому разі підприємство обов'язково повинно мати статус юридичної особи (ст. 62 ГК). У разі заподіяння шкоди працівникові підприємство несе перед ним матеріальну відповідальність відповідно до законодавства про працю.    </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pacing w:val="-2"/>
          <w:sz w:val="28"/>
          <w:szCs w:val="28"/>
          <w:lang w:val="uk-UA"/>
        </w:rPr>
      </w:pPr>
      <w:r w:rsidRPr="001864FD">
        <w:rPr>
          <w:rFonts w:ascii="Times New Roman" w:hAnsi="Times New Roman"/>
          <w:spacing w:val="-2"/>
          <w:sz w:val="28"/>
          <w:szCs w:val="28"/>
          <w:lang w:val="uk-UA"/>
        </w:rPr>
        <w:t>Обмежена матеріальна відповідальність — обов'язок праців</w:t>
      </w:r>
      <w:r w:rsidRPr="001864FD">
        <w:rPr>
          <w:rFonts w:ascii="Times New Roman" w:hAnsi="Times New Roman"/>
          <w:spacing w:val="-2"/>
          <w:sz w:val="28"/>
          <w:szCs w:val="28"/>
          <w:lang w:val="uk-UA"/>
        </w:rPr>
        <w:softHyphen/>
        <w:t>ника покрити заподіяну шкоду повністю, але не більше встанов</w:t>
      </w:r>
      <w:r w:rsidRPr="001864FD">
        <w:rPr>
          <w:rFonts w:ascii="Times New Roman" w:hAnsi="Times New Roman"/>
          <w:spacing w:val="-2"/>
          <w:sz w:val="28"/>
          <w:szCs w:val="28"/>
          <w:lang w:val="uk-UA"/>
        </w:rPr>
        <w:softHyphen/>
        <w:t xml:space="preserve">леної законом межі — його місячного середнього заробітку. Цей вид матеріальної відповідальності застосовується при відсутності повної та підвищеної відповідальності.  </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Повна матеріальна відповідальність — обов'язок працівника покрити заподіяну шкоду в межах повного розміру, але з ураху</w:t>
      </w:r>
      <w:r w:rsidRPr="001864FD">
        <w:rPr>
          <w:rFonts w:ascii="Times New Roman" w:hAnsi="Times New Roman"/>
          <w:sz w:val="28"/>
          <w:szCs w:val="28"/>
          <w:lang w:val="uk-UA"/>
        </w:rPr>
        <w:softHyphen/>
        <w:t>ванням прямої дійсної шкоди. На відміну від обмеженої, повна матеріальна відповідальність настає лише в безпосередньо виз</w:t>
      </w:r>
      <w:r w:rsidRPr="001864FD">
        <w:rPr>
          <w:rFonts w:ascii="Times New Roman" w:hAnsi="Times New Roman"/>
          <w:sz w:val="28"/>
          <w:szCs w:val="28"/>
          <w:lang w:val="uk-UA"/>
        </w:rPr>
        <w:softHyphen/>
        <w:t>начених законом випадках (ст. 134 КЗпП України).</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Правове забезпечення покриття матеріальної шкоди реалі</w:t>
      </w:r>
      <w:r w:rsidRPr="001864FD">
        <w:rPr>
          <w:rFonts w:ascii="Times New Roman" w:hAnsi="Times New Roman"/>
          <w:sz w:val="28"/>
          <w:szCs w:val="28"/>
          <w:lang w:val="uk-UA"/>
        </w:rPr>
        <w:softHyphen/>
        <w:t>зується двома способами:</w:t>
      </w:r>
    </w:p>
    <w:p w:rsidR="00D351F4" w:rsidRPr="001864FD" w:rsidRDefault="00D351F4" w:rsidP="00D351F4">
      <w:pPr>
        <w:numPr>
          <w:ilvl w:val="0"/>
          <w:numId w:val="55"/>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добровільним покриттям заподіяної шкоди;</w:t>
      </w:r>
    </w:p>
    <w:p w:rsidR="00D351F4" w:rsidRPr="001864FD" w:rsidRDefault="00D351F4" w:rsidP="00D351F4">
      <w:pPr>
        <w:numPr>
          <w:ilvl w:val="0"/>
          <w:numId w:val="55"/>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примусовим стягненням заподіяної шкоди (ч. 5 ст. 130 і ст. 136 КЗпП України). </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Добровільний спосіб стосується будь-якого виду ма</w:t>
      </w:r>
      <w:r w:rsidRPr="001864FD">
        <w:rPr>
          <w:rFonts w:ascii="Times New Roman" w:hAnsi="Times New Roman"/>
          <w:sz w:val="28"/>
          <w:szCs w:val="28"/>
          <w:lang w:val="uk-UA"/>
        </w:rPr>
        <w:softHyphen/>
        <w:t>теріальної відповідальності. Примусовий має два різновиди:</w:t>
      </w:r>
    </w:p>
    <w:p w:rsidR="00D351F4" w:rsidRPr="001864FD" w:rsidRDefault="00D351F4" w:rsidP="00D351F4">
      <w:pPr>
        <w:numPr>
          <w:ilvl w:val="1"/>
          <w:numId w:val="55"/>
        </w:numPr>
        <w:shd w:val="clear" w:color="auto" w:fill="FFFFFF"/>
        <w:tabs>
          <w:tab w:val="num" w:pos="360"/>
          <w:tab w:val="left" w:pos="1080"/>
        </w:tabs>
        <w:autoSpaceDE w:val="0"/>
        <w:autoSpaceDN w:val="0"/>
        <w:adjustRightInd w:val="0"/>
        <w:spacing w:after="0" w:line="240" w:lineRule="auto"/>
        <w:ind w:left="0" w:firstLine="0"/>
        <w:jc w:val="both"/>
        <w:rPr>
          <w:rFonts w:ascii="Times New Roman" w:hAnsi="Times New Roman"/>
          <w:spacing w:val="-2"/>
          <w:sz w:val="28"/>
          <w:szCs w:val="28"/>
          <w:lang w:val="uk-UA"/>
        </w:rPr>
      </w:pPr>
      <w:r w:rsidRPr="001864FD">
        <w:rPr>
          <w:rFonts w:ascii="Times New Roman" w:hAnsi="Times New Roman"/>
          <w:spacing w:val="-2"/>
          <w:sz w:val="28"/>
          <w:szCs w:val="28"/>
          <w:lang w:val="uk-UA"/>
        </w:rPr>
        <w:t>адміністративний порядок покриття шкоди, що застосо</w:t>
      </w:r>
      <w:r w:rsidRPr="001864FD">
        <w:rPr>
          <w:rFonts w:ascii="Times New Roman" w:hAnsi="Times New Roman"/>
          <w:spacing w:val="-2"/>
          <w:sz w:val="28"/>
          <w:szCs w:val="28"/>
          <w:lang w:val="uk-UA"/>
        </w:rPr>
        <w:softHyphen/>
        <w:t>вується лише в разі обмеженої матеріальної відповідальності з обов'язковим виданням наказу не пізніше двох тижнів із дня ви</w:t>
      </w:r>
      <w:r w:rsidRPr="001864FD">
        <w:rPr>
          <w:rFonts w:ascii="Times New Roman" w:hAnsi="Times New Roman"/>
          <w:spacing w:val="-2"/>
          <w:sz w:val="28"/>
          <w:szCs w:val="28"/>
          <w:lang w:val="uk-UA"/>
        </w:rPr>
        <w:softHyphen/>
        <w:t>явлення заподіяної шкоди та його виконанням не раніше семи днів із дня повідомлення про це працівникові;</w:t>
      </w:r>
    </w:p>
    <w:p w:rsidR="00D351F4" w:rsidRPr="001864FD" w:rsidRDefault="00D351F4" w:rsidP="00D351F4">
      <w:pPr>
        <w:numPr>
          <w:ilvl w:val="1"/>
          <w:numId w:val="55"/>
        </w:numPr>
        <w:shd w:val="clear" w:color="auto" w:fill="FFFFFF"/>
        <w:tabs>
          <w:tab w:val="num" w:pos="360"/>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судовий порядок покриття шкоди, який застосовується у разі незгоди працівника з відрахуванням з його заробітної пла</w:t>
      </w:r>
      <w:r w:rsidRPr="001864FD">
        <w:rPr>
          <w:rFonts w:ascii="Times New Roman" w:hAnsi="Times New Roman"/>
          <w:sz w:val="28"/>
          <w:szCs w:val="28"/>
          <w:lang w:val="uk-UA"/>
        </w:rPr>
        <w:softHyphen/>
        <w:t xml:space="preserve">ти або з розміром такого відрахування; у разі </w:t>
      </w:r>
      <w:r w:rsidRPr="001864FD">
        <w:rPr>
          <w:rFonts w:ascii="Times New Roman" w:hAnsi="Times New Roman"/>
          <w:sz w:val="28"/>
          <w:szCs w:val="28"/>
          <w:lang w:val="uk-UA"/>
        </w:rPr>
        <w:lastRenderedPageBreak/>
        <w:t>повної та підвищеної матеріальної відповідальності, якщо сторони не домовились про добровільне відшкодування.</w:t>
      </w:r>
    </w:p>
    <w:p w:rsidR="00D351F4" w:rsidRPr="001864FD" w:rsidRDefault="00D351F4" w:rsidP="00D351F4">
      <w:pPr>
        <w:spacing w:after="0" w:line="240" w:lineRule="auto"/>
        <w:rPr>
          <w:rFonts w:ascii="Times New Roman" w:hAnsi="Times New Roman"/>
          <w:b/>
          <w:sz w:val="28"/>
          <w:szCs w:val="28"/>
          <w:lang w:val="uk-UA"/>
        </w:rPr>
      </w:pPr>
      <w:r w:rsidRPr="001864FD">
        <w:rPr>
          <w:rFonts w:ascii="Times New Roman" w:hAnsi="Times New Roman"/>
          <w:b/>
          <w:sz w:val="28"/>
          <w:szCs w:val="28"/>
          <w:lang w:val="uk-UA"/>
        </w:rPr>
        <w:t>Трудові спори та порядок їх вирішення.</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Трудові спори (конфлікти) можуть виникати не тільки між сторонами трудового договору, а й між професійною спілкою чи страйковим комітетом і власником підприємства — їх називають колективними трудовими спорами. З огляду на учасників тру</w:t>
      </w:r>
      <w:r w:rsidRPr="001864FD">
        <w:rPr>
          <w:rFonts w:ascii="Times New Roman" w:hAnsi="Times New Roman"/>
          <w:sz w:val="28"/>
          <w:szCs w:val="28"/>
          <w:lang w:val="uk-UA"/>
        </w:rPr>
        <w:softHyphen/>
        <w:t>дові спори поділяються на індивідуальні — між сторонами тру</w:t>
      </w:r>
      <w:r w:rsidRPr="001864FD">
        <w:rPr>
          <w:rFonts w:ascii="Times New Roman" w:hAnsi="Times New Roman"/>
          <w:sz w:val="28"/>
          <w:szCs w:val="28"/>
          <w:lang w:val="uk-UA"/>
        </w:rPr>
        <w:softHyphen/>
        <w:t>дового договору, і колективні — між профспілковим або страй</w:t>
      </w:r>
      <w:r w:rsidRPr="001864FD">
        <w:rPr>
          <w:rFonts w:ascii="Times New Roman" w:hAnsi="Times New Roman"/>
          <w:sz w:val="28"/>
          <w:szCs w:val="28"/>
          <w:lang w:val="uk-UA"/>
        </w:rPr>
        <w:softHyphen/>
        <w:t>ковим комітетом і власником (адміністрацією) підприємства.</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Чинне законодавство України про працю не розкриває по</w:t>
      </w:r>
      <w:r w:rsidRPr="001864FD">
        <w:rPr>
          <w:rFonts w:ascii="Times New Roman" w:hAnsi="Times New Roman"/>
          <w:sz w:val="28"/>
          <w:szCs w:val="28"/>
          <w:lang w:val="uk-UA"/>
        </w:rPr>
        <w:softHyphen/>
        <w:t>няття «трудові спори». У сфері трудового права трудові спори — це конфлікти між працівником і власником або між працівни</w:t>
      </w:r>
      <w:r w:rsidRPr="001864FD">
        <w:rPr>
          <w:rFonts w:ascii="Times New Roman" w:hAnsi="Times New Roman"/>
          <w:sz w:val="28"/>
          <w:szCs w:val="28"/>
          <w:lang w:val="uk-UA"/>
        </w:rPr>
        <w:softHyphen/>
        <w:t>ками і роботодавцями з приводу застосування законодавства про працю або встановлення чи зміни умов праці, що розглядають</w:t>
      </w:r>
      <w:r w:rsidRPr="001864FD">
        <w:rPr>
          <w:rFonts w:ascii="Times New Roman" w:hAnsi="Times New Roman"/>
          <w:sz w:val="28"/>
          <w:szCs w:val="28"/>
          <w:lang w:val="uk-UA"/>
        </w:rPr>
        <w:softHyphen/>
        <w:t>ся в установленому законом порядку.</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Крім зазначеного, поняття трудового спору певною мірою спонукає і до з'ясування причин, через які він може виникну</w:t>
      </w:r>
      <w:r w:rsidRPr="001864FD">
        <w:rPr>
          <w:rFonts w:ascii="Times New Roman" w:hAnsi="Times New Roman"/>
          <w:sz w:val="28"/>
          <w:szCs w:val="28"/>
          <w:lang w:val="uk-UA"/>
        </w:rPr>
        <w:softHyphen/>
        <w:t>ти. Зокрема, зазначення того, що конфлікти між працівником і власником можуть виникати за двох взаємозумовлених обста</w:t>
      </w:r>
      <w:r w:rsidRPr="001864FD">
        <w:rPr>
          <w:rFonts w:ascii="Times New Roman" w:hAnsi="Times New Roman"/>
          <w:sz w:val="28"/>
          <w:szCs w:val="28"/>
          <w:lang w:val="uk-UA"/>
        </w:rPr>
        <w:softHyphen/>
        <w:t>вин: по-перше, у процесі застосування законодавства України про працю і, по-друге, під час встановлення умов праці.</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Конкретні ж причини виникнення трудових конфліктів мо</w:t>
      </w:r>
      <w:r w:rsidRPr="001864FD">
        <w:rPr>
          <w:rFonts w:ascii="Times New Roman" w:hAnsi="Times New Roman"/>
          <w:sz w:val="28"/>
          <w:szCs w:val="28"/>
          <w:lang w:val="uk-UA"/>
        </w:rPr>
        <w:softHyphen/>
        <w:t>жуть бути:</w:t>
      </w:r>
    </w:p>
    <w:p w:rsidR="00D351F4" w:rsidRPr="001864FD" w:rsidRDefault="00D351F4" w:rsidP="00D351F4">
      <w:pPr>
        <w:numPr>
          <w:ilvl w:val="0"/>
          <w:numId w:val="56"/>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об'єктивного характеру (помилки сторін трудового договору, недоліки в культурно-виховній роботі тощо);</w:t>
      </w:r>
    </w:p>
    <w:p w:rsidR="00D351F4" w:rsidRPr="001864FD" w:rsidRDefault="00D351F4" w:rsidP="00D351F4">
      <w:pPr>
        <w:numPr>
          <w:ilvl w:val="0"/>
          <w:numId w:val="56"/>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організаційно-правового характеру (нечіткі формулюван</w:t>
      </w:r>
      <w:r w:rsidRPr="001864FD">
        <w:rPr>
          <w:rFonts w:ascii="Times New Roman" w:hAnsi="Times New Roman"/>
          <w:sz w:val="28"/>
          <w:szCs w:val="28"/>
          <w:lang w:val="uk-UA"/>
        </w:rPr>
        <w:softHyphen/>
        <w:t>ні окремих правових норм, прогалини в діючому законодавстві про працю тощо);</w:t>
      </w:r>
    </w:p>
    <w:p w:rsidR="00D351F4" w:rsidRPr="001864FD" w:rsidRDefault="00D351F4" w:rsidP="00D351F4">
      <w:pPr>
        <w:numPr>
          <w:ilvl w:val="0"/>
          <w:numId w:val="56"/>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організаційно-господарського характеру (недоліки у про</w:t>
      </w:r>
      <w:r w:rsidRPr="001864FD">
        <w:rPr>
          <w:rFonts w:ascii="Times New Roman" w:hAnsi="Times New Roman"/>
          <w:sz w:val="28"/>
          <w:szCs w:val="28"/>
          <w:lang w:val="uk-UA"/>
        </w:rPr>
        <w:softHyphen/>
        <w:t>веденні обліку, контролю, у постачанні, фінансуванні та інших господарських справах).</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Саме класифікація причин, унаслідок яких може виникнути судовий спір, спонукає до розгляду двох видів індивідуальних трудових спорів, що зумовлюються: застосуванням норм тру</w:t>
      </w:r>
      <w:r w:rsidRPr="001864FD">
        <w:rPr>
          <w:rFonts w:ascii="Times New Roman" w:hAnsi="Times New Roman"/>
          <w:sz w:val="28"/>
          <w:szCs w:val="28"/>
          <w:lang w:val="uk-UA"/>
        </w:rPr>
        <w:softHyphen/>
        <w:t>дового законодавства (позовні спори), встановленням нових або зміною чинних умов праці (непозовні спори).</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Трудові спори другого виду (непозовні) виникають:</w:t>
      </w:r>
    </w:p>
    <w:p w:rsidR="00D351F4" w:rsidRPr="001864FD" w:rsidRDefault="00D351F4" w:rsidP="00D351F4">
      <w:pPr>
        <w:numPr>
          <w:ilvl w:val="0"/>
          <w:numId w:val="57"/>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 правовідносин у сфері встановлення умов праці між профспілковим органом і власником підприємства (під час ук</w:t>
      </w:r>
      <w:r w:rsidRPr="001864FD">
        <w:rPr>
          <w:rFonts w:ascii="Times New Roman" w:hAnsi="Times New Roman"/>
          <w:sz w:val="28"/>
          <w:szCs w:val="28"/>
          <w:lang w:val="uk-UA"/>
        </w:rPr>
        <w:softHyphen/>
        <w:t>ладення колективного договору, введенні норм виробітку тощо);</w:t>
      </w:r>
    </w:p>
    <w:p w:rsidR="00D351F4" w:rsidRPr="001864FD" w:rsidRDefault="00D351F4" w:rsidP="00D351F4">
      <w:pPr>
        <w:numPr>
          <w:ilvl w:val="0"/>
          <w:numId w:val="57"/>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з трудових правовідносин між працівником і власником (у разі зміни власником окладу працівникові в межах схем по</w:t>
      </w:r>
      <w:r w:rsidRPr="001864FD">
        <w:rPr>
          <w:rFonts w:ascii="Times New Roman" w:hAnsi="Times New Roman"/>
          <w:sz w:val="28"/>
          <w:szCs w:val="28"/>
          <w:lang w:val="uk-UA"/>
        </w:rPr>
        <w:softHyphen/>
        <w:t>садових окладів).</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Вирішення трудових спорів — процес, тісно пов'язаний з інши</w:t>
      </w:r>
      <w:r w:rsidRPr="001864FD">
        <w:rPr>
          <w:rFonts w:ascii="Times New Roman" w:hAnsi="Times New Roman"/>
          <w:sz w:val="28"/>
          <w:szCs w:val="28"/>
          <w:lang w:val="uk-UA"/>
        </w:rPr>
        <w:softHyphen/>
        <w:t>ми демократичними засадами правової системи України в ціло</w:t>
      </w:r>
      <w:r w:rsidRPr="001864FD">
        <w:rPr>
          <w:rFonts w:ascii="Times New Roman" w:hAnsi="Times New Roman"/>
          <w:sz w:val="28"/>
          <w:szCs w:val="28"/>
          <w:lang w:val="uk-UA"/>
        </w:rPr>
        <w:softHyphen/>
        <w:t xml:space="preserve">му і трудового права зокрема. </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Згідно з чинним законодавством трудові спори вирішуються системою спеціальних органів. Так, індивідуальні трудові спо</w:t>
      </w:r>
      <w:r w:rsidRPr="001864FD">
        <w:rPr>
          <w:rFonts w:ascii="Times New Roman" w:hAnsi="Times New Roman"/>
          <w:sz w:val="28"/>
          <w:szCs w:val="28"/>
          <w:lang w:val="uk-UA"/>
        </w:rPr>
        <w:softHyphen/>
        <w:t>ри, грунтуючись на положеннях гл. XV КЗпП України, розгляда</w:t>
      </w:r>
      <w:r w:rsidRPr="001864FD">
        <w:rPr>
          <w:rFonts w:ascii="Times New Roman" w:hAnsi="Times New Roman"/>
          <w:sz w:val="28"/>
          <w:szCs w:val="28"/>
          <w:lang w:val="uk-UA"/>
        </w:rPr>
        <w:softHyphen/>
        <w:t>ються:</w:t>
      </w:r>
    </w:p>
    <w:p w:rsidR="00D351F4" w:rsidRPr="001864FD" w:rsidRDefault="00D351F4" w:rsidP="00D351F4">
      <w:pPr>
        <w:numPr>
          <w:ilvl w:val="0"/>
          <w:numId w:val="58"/>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rPr>
      </w:pPr>
      <w:r w:rsidRPr="001864FD">
        <w:rPr>
          <w:rFonts w:ascii="Times New Roman" w:hAnsi="Times New Roman"/>
          <w:sz w:val="28"/>
          <w:szCs w:val="28"/>
          <w:lang w:val="uk-UA"/>
        </w:rPr>
        <w:t>комісіями з трудових спорів (КТС);</w:t>
      </w:r>
    </w:p>
    <w:p w:rsidR="00D351F4" w:rsidRPr="001864FD" w:rsidRDefault="00D351F4" w:rsidP="00D351F4">
      <w:pPr>
        <w:numPr>
          <w:ilvl w:val="0"/>
          <w:numId w:val="58"/>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rPr>
      </w:pPr>
      <w:r w:rsidRPr="001864FD">
        <w:rPr>
          <w:rFonts w:ascii="Times New Roman" w:hAnsi="Times New Roman"/>
          <w:sz w:val="28"/>
          <w:szCs w:val="28"/>
          <w:lang w:val="uk-UA"/>
        </w:rPr>
        <w:t>районними (міськими) судами;</w:t>
      </w:r>
    </w:p>
    <w:p w:rsidR="00D351F4" w:rsidRPr="001864FD" w:rsidRDefault="00D351F4" w:rsidP="00D351F4">
      <w:pPr>
        <w:numPr>
          <w:ilvl w:val="0"/>
          <w:numId w:val="58"/>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rPr>
      </w:pPr>
      <w:r w:rsidRPr="001864FD">
        <w:rPr>
          <w:rFonts w:ascii="Times New Roman" w:hAnsi="Times New Roman"/>
          <w:sz w:val="28"/>
          <w:szCs w:val="28"/>
          <w:lang w:val="uk-UA"/>
        </w:rPr>
        <w:t>вищими органами в порядку підпорядкованості, що вста</w:t>
      </w:r>
      <w:r w:rsidRPr="001864FD">
        <w:rPr>
          <w:rFonts w:ascii="Times New Roman" w:hAnsi="Times New Roman"/>
          <w:sz w:val="28"/>
          <w:szCs w:val="28"/>
          <w:lang w:val="uk-UA"/>
        </w:rPr>
        <w:softHyphen/>
        <w:t>новлюється законодавством.</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lastRenderedPageBreak/>
        <w:t>Серед зазначених первинним обов'язковим органом щодо розгляду трудових спорів на підприємствах, в установах, організаціях є комісія з трудових спорів (КТС).</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Другим органом з розгляду трудових спорів є суд, який може бути як другою, так і першою інстанцією, що вирішує тру</w:t>
      </w:r>
      <w:r w:rsidRPr="001864FD">
        <w:rPr>
          <w:rFonts w:ascii="Times New Roman" w:hAnsi="Times New Roman"/>
          <w:sz w:val="28"/>
          <w:szCs w:val="28"/>
          <w:lang w:val="uk-UA"/>
        </w:rPr>
        <w:softHyphen/>
        <w:t xml:space="preserve">дові спори. </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Самостійне значення у вирішенні трудових спорів мають строки, які умовно поділяються на три групи:</w:t>
      </w:r>
    </w:p>
    <w:p w:rsidR="00D351F4" w:rsidRPr="001864FD" w:rsidRDefault="00D351F4" w:rsidP="00D351F4">
      <w:pPr>
        <w:numPr>
          <w:ilvl w:val="0"/>
          <w:numId w:val="59"/>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строки звернення до КТС і суду за вирішенням трудового спору;</w:t>
      </w:r>
    </w:p>
    <w:p w:rsidR="00D351F4" w:rsidRPr="001864FD" w:rsidRDefault="00D351F4" w:rsidP="00D351F4">
      <w:pPr>
        <w:numPr>
          <w:ilvl w:val="0"/>
          <w:numId w:val="59"/>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строки вирішення;</w:t>
      </w:r>
    </w:p>
    <w:p w:rsidR="00D351F4" w:rsidRPr="001864FD" w:rsidRDefault="00D351F4" w:rsidP="00D351F4">
      <w:pPr>
        <w:numPr>
          <w:ilvl w:val="0"/>
          <w:numId w:val="59"/>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строки виконання рішень з трудових спорів.</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Класифікація сторін колективного трудового спору (конфлікту) визначаєть</w:t>
      </w:r>
      <w:r w:rsidRPr="001864FD">
        <w:rPr>
          <w:rFonts w:ascii="Times New Roman" w:hAnsi="Times New Roman"/>
          <w:sz w:val="28"/>
          <w:szCs w:val="28"/>
          <w:lang w:val="uk-UA"/>
        </w:rPr>
        <w:softHyphen/>
        <w:t xml:space="preserve">ся залежно від трьох рівнів: </w:t>
      </w:r>
    </w:p>
    <w:p w:rsidR="00D351F4" w:rsidRPr="001864FD" w:rsidRDefault="00D351F4" w:rsidP="00D351F4">
      <w:pPr>
        <w:numPr>
          <w:ilvl w:val="0"/>
          <w:numId w:val="60"/>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виробничого; </w:t>
      </w:r>
    </w:p>
    <w:p w:rsidR="00D351F4" w:rsidRPr="001864FD" w:rsidRDefault="00D351F4" w:rsidP="00D351F4">
      <w:pPr>
        <w:numPr>
          <w:ilvl w:val="0"/>
          <w:numId w:val="60"/>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галузевого, територі</w:t>
      </w:r>
      <w:r w:rsidRPr="001864FD">
        <w:rPr>
          <w:rFonts w:ascii="Times New Roman" w:hAnsi="Times New Roman"/>
          <w:sz w:val="28"/>
          <w:szCs w:val="28"/>
          <w:lang w:val="uk-UA"/>
        </w:rPr>
        <w:softHyphen/>
        <w:t xml:space="preserve">ального; </w:t>
      </w:r>
    </w:p>
    <w:p w:rsidR="00D351F4" w:rsidRPr="001864FD" w:rsidRDefault="00D351F4" w:rsidP="00D351F4">
      <w:pPr>
        <w:numPr>
          <w:ilvl w:val="0"/>
          <w:numId w:val="60"/>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rPr>
      </w:pPr>
      <w:r w:rsidRPr="001864FD">
        <w:rPr>
          <w:rFonts w:ascii="Times New Roman" w:hAnsi="Times New Roman"/>
          <w:sz w:val="28"/>
          <w:szCs w:val="28"/>
          <w:lang w:val="uk-UA"/>
        </w:rPr>
        <w:t>національного.</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pacing w:val="-5"/>
          <w:sz w:val="28"/>
          <w:szCs w:val="28"/>
          <w:lang w:val="uk-UA"/>
        </w:rPr>
      </w:pPr>
      <w:r w:rsidRPr="001864FD">
        <w:rPr>
          <w:rFonts w:ascii="Times New Roman" w:hAnsi="Times New Roman"/>
          <w:spacing w:val="-5"/>
          <w:sz w:val="28"/>
          <w:szCs w:val="28"/>
          <w:lang w:val="uk-UA"/>
        </w:rPr>
        <w:t>Система органів з розгляду колективних трудових спорів (конфліктів):</w:t>
      </w:r>
    </w:p>
    <w:p w:rsidR="00D351F4" w:rsidRPr="001864FD" w:rsidRDefault="00D351F4" w:rsidP="00D351F4">
      <w:pPr>
        <w:numPr>
          <w:ilvl w:val="0"/>
          <w:numId w:val="61"/>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примирна комісія, що створюється з ініціативи однієї сторін;</w:t>
      </w:r>
    </w:p>
    <w:p w:rsidR="00D351F4" w:rsidRPr="001864FD" w:rsidRDefault="00D351F4" w:rsidP="00D351F4">
      <w:pPr>
        <w:numPr>
          <w:ilvl w:val="0"/>
          <w:numId w:val="61"/>
        </w:numPr>
        <w:shd w:val="clear" w:color="auto" w:fill="FFFFFF"/>
        <w:tabs>
          <w:tab w:val="left" w:pos="1080"/>
        </w:tabs>
        <w:autoSpaceDE w:val="0"/>
        <w:autoSpaceDN w:val="0"/>
        <w:adjustRightInd w:val="0"/>
        <w:spacing w:after="0" w:line="240" w:lineRule="auto"/>
        <w:ind w:left="0" w:firstLine="0"/>
        <w:jc w:val="both"/>
        <w:rPr>
          <w:rFonts w:ascii="Times New Roman" w:hAnsi="Times New Roman"/>
          <w:spacing w:val="-2"/>
          <w:sz w:val="28"/>
          <w:szCs w:val="28"/>
          <w:lang w:val="uk-UA"/>
        </w:rPr>
      </w:pPr>
      <w:r w:rsidRPr="001864FD">
        <w:rPr>
          <w:rFonts w:ascii="Times New Roman" w:hAnsi="Times New Roman"/>
          <w:spacing w:val="-2"/>
          <w:sz w:val="28"/>
          <w:szCs w:val="28"/>
          <w:lang w:val="uk-UA"/>
        </w:rPr>
        <w:t xml:space="preserve">трудовий арбітраж — орган, що створюється з ініціатив однієї зі сторін або з ініціативи незалежного посередника. Незалежний посередник — конкретна особа, визначена сторонами  з метою сприяння взаємодії між сторонами, проведення спорів тощо (ст. 10 Закону). </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Значне місце в Законі приділено страйку — визначенню його поняття, права на страйк, умов його проведення, а також гаран</w:t>
      </w:r>
      <w:r w:rsidRPr="001864FD">
        <w:rPr>
          <w:rFonts w:ascii="Times New Roman" w:hAnsi="Times New Roman"/>
          <w:sz w:val="28"/>
          <w:szCs w:val="28"/>
          <w:lang w:val="uk-UA"/>
        </w:rPr>
        <w:softHyphen/>
        <w:t>тіям працівників тощо (статті 17—28 Закону). Страйк — тимчасове колективне добровільне припинення роботи (невихід на роботу чи невиконання трудових обов'язків) працівниками підприємства чи структурного підрозділу з метою вирішення ко</w:t>
      </w:r>
      <w:r w:rsidRPr="001864FD">
        <w:rPr>
          <w:rFonts w:ascii="Times New Roman" w:hAnsi="Times New Roman"/>
          <w:sz w:val="28"/>
          <w:szCs w:val="28"/>
          <w:lang w:val="uk-UA"/>
        </w:rPr>
        <w:softHyphen/>
        <w:t>лективного трудового спору (конфлікту).</w:t>
      </w:r>
    </w:p>
    <w:p w:rsidR="00D351F4" w:rsidRPr="001864FD" w:rsidRDefault="00D351F4" w:rsidP="00D351F4">
      <w:pPr>
        <w:spacing w:after="0" w:line="240" w:lineRule="auto"/>
        <w:rPr>
          <w:rFonts w:ascii="Times New Roman" w:hAnsi="Times New Roman"/>
          <w:b/>
          <w:sz w:val="28"/>
          <w:szCs w:val="28"/>
          <w:lang w:val="uk-UA"/>
        </w:rPr>
      </w:pPr>
      <w:r w:rsidRPr="001864FD">
        <w:rPr>
          <w:rFonts w:ascii="Times New Roman" w:hAnsi="Times New Roman"/>
          <w:b/>
          <w:sz w:val="28"/>
          <w:szCs w:val="28"/>
          <w:lang w:val="uk-UA"/>
        </w:rPr>
        <w:t xml:space="preserve">Право соціального захисту.    </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Соціальне забезпечення як галузь права — це система право</w:t>
      </w:r>
      <w:r w:rsidRPr="001864FD">
        <w:rPr>
          <w:rFonts w:ascii="Times New Roman" w:hAnsi="Times New Roman"/>
          <w:sz w:val="28"/>
          <w:szCs w:val="28"/>
          <w:lang w:val="uk-UA"/>
        </w:rPr>
        <w:softHyphen/>
        <w:t>вих норм, спрямованих на регулювання суспільних відносин з розподілу позабюджетних фондів соціального страхування і перерозподілу частини державного бюджету з метою задоволен</w:t>
      </w:r>
      <w:r w:rsidRPr="001864FD">
        <w:rPr>
          <w:rFonts w:ascii="Times New Roman" w:hAnsi="Times New Roman"/>
          <w:sz w:val="28"/>
          <w:szCs w:val="28"/>
          <w:lang w:val="uk-UA"/>
        </w:rPr>
        <w:softHyphen/>
        <w:t>ня потреб фізичних осіб у випадку втрати заробітку чи трудо</w:t>
      </w:r>
      <w:r w:rsidRPr="001864FD">
        <w:rPr>
          <w:rFonts w:ascii="Times New Roman" w:hAnsi="Times New Roman"/>
          <w:sz w:val="28"/>
          <w:szCs w:val="28"/>
          <w:lang w:val="uk-UA"/>
        </w:rPr>
        <w:softHyphen/>
        <w:t>вого доходу, несення додаткових витрат на утримання і вихо</w:t>
      </w:r>
      <w:r w:rsidRPr="001864FD">
        <w:rPr>
          <w:rFonts w:ascii="Times New Roman" w:hAnsi="Times New Roman"/>
          <w:sz w:val="28"/>
          <w:szCs w:val="28"/>
          <w:lang w:val="uk-UA"/>
        </w:rPr>
        <w:softHyphen/>
        <w:t>вання дітей, підтримку інших членів сім'ї, які потребують до</w:t>
      </w:r>
      <w:r w:rsidRPr="001864FD">
        <w:rPr>
          <w:rFonts w:ascii="Times New Roman" w:hAnsi="Times New Roman"/>
          <w:sz w:val="28"/>
          <w:szCs w:val="28"/>
          <w:lang w:val="uk-UA"/>
        </w:rPr>
        <w:softHyphen/>
        <w:t>гляду, відсутності коштів в обсязі прожиткового мінімуму через об'єктивні соціально значимі причини, а також надання медич</w:t>
      </w:r>
      <w:r w:rsidRPr="001864FD">
        <w:rPr>
          <w:rFonts w:ascii="Times New Roman" w:hAnsi="Times New Roman"/>
          <w:sz w:val="28"/>
          <w:szCs w:val="28"/>
          <w:lang w:val="uk-UA"/>
        </w:rPr>
        <w:softHyphen/>
        <w:t>ної допомоги і соціального обслуговування. Важливими вида</w:t>
      </w:r>
      <w:r w:rsidRPr="001864FD">
        <w:rPr>
          <w:rFonts w:ascii="Times New Roman" w:hAnsi="Times New Roman"/>
          <w:sz w:val="28"/>
          <w:szCs w:val="28"/>
          <w:lang w:val="uk-UA"/>
        </w:rPr>
        <w:softHyphen/>
        <w:t>ми соціального забезпечення є пенсії і допомоги.</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Пенсійне страхування є невід'ємною складовою частиною загальнообов'язкового державного соціального страхування. Це система прав, обов'язків і гарантій, яка передбачає надання пен</w:t>
      </w:r>
      <w:r w:rsidRPr="001864FD">
        <w:rPr>
          <w:rFonts w:ascii="Times New Roman" w:hAnsi="Times New Roman"/>
          <w:sz w:val="28"/>
          <w:szCs w:val="28"/>
          <w:lang w:val="uk-UA"/>
        </w:rPr>
        <w:softHyphen/>
        <w:t>сійного забезпечення громадянам у старості, в разі повної, част</w:t>
      </w:r>
      <w:r w:rsidRPr="001864FD">
        <w:rPr>
          <w:rFonts w:ascii="Times New Roman" w:hAnsi="Times New Roman"/>
          <w:sz w:val="28"/>
          <w:szCs w:val="28"/>
          <w:lang w:val="uk-UA"/>
        </w:rPr>
        <w:softHyphen/>
        <w:t>кової втрати працездатності, втрати годувальника з незалежних від них обставин та в інших випадках, передбачених законом, за рахунок пенсійних страхових фондів, що формуються шляхом сплати страхових внесків роботодавцем, фізичними особами, а також бюджетних та інших джерел, передбачених законом. Пра</w:t>
      </w:r>
      <w:r w:rsidRPr="001864FD">
        <w:rPr>
          <w:rFonts w:ascii="Times New Roman" w:hAnsi="Times New Roman"/>
          <w:sz w:val="28"/>
          <w:szCs w:val="28"/>
          <w:lang w:val="uk-UA"/>
        </w:rPr>
        <w:softHyphen/>
        <w:t>вовою базою пенсійного страхування є: Конституція України (1996 року), Основи законодавства України „Про загальнообов'язко</w:t>
      </w:r>
      <w:r w:rsidRPr="001864FD">
        <w:rPr>
          <w:rFonts w:ascii="Times New Roman" w:hAnsi="Times New Roman"/>
          <w:sz w:val="28"/>
          <w:szCs w:val="28"/>
          <w:lang w:val="uk-UA"/>
        </w:rPr>
        <w:softHyphen/>
        <w:t>ве державне страхування” (1998 року), Закон України «Про загально</w:t>
      </w:r>
      <w:r w:rsidRPr="001864FD">
        <w:rPr>
          <w:rFonts w:ascii="Times New Roman" w:hAnsi="Times New Roman"/>
          <w:sz w:val="28"/>
          <w:szCs w:val="28"/>
          <w:lang w:val="uk-UA"/>
        </w:rPr>
        <w:softHyphen/>
        <w:t>обов'язкове державне пенсійне страхування» від 9 липня 2003 року”.</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lastRenderedPageBreak/>
        <w:t>Закон України «Про недержавне пенсійне забезпечення» від 9 липня 2003 року, а також інші закони, якими встановлюються умо</w:t>
      </w:r>
      <w:r w:rsidRPr="001864FD">
        <w:rPr>
          <w:rFonts w:ascii="Times New Roman" w:hAnsi="Times New Roman"/>
          <w:sz w:val="28"/>
          <w:szCs w:val="28"/>
          <w:lang w:val="uk-UA"/>
        </w:rPr>
        <w:softHyphen/>
        <w:t>ви пенсійного забезпечення, відмінні від загальнообов'язкового державного пенсійного страхування і недержавного пенсійного забезпечення, міжнародні договори з пенсійного забезпечення, згода на обов'язковість яких надана Верховною Радою України та інші нормативно-правові акти, що стосуються пенсійного за</w:t>
      </w:r>
      <w:r w:rsidRPr="001864FD">
        <w:rPr>
          <w:rFonts w:ascii="Times New Roman" w:hAnsi="Times New Roman"/>
          <w:sz w:val="28"/>
          <w:szCs w:val="28"/>
          <w:lang w:val="uk-UA"/>
        </w:rPr>
        <w:softHyphen/>
        <w:t>безпечення в Україні. При цьому слід підкреслити, що виключно законами про пенсійне забезпечення визначаються:</w:t>
      </w:r>
    </w:p>
    <w:p w:rsidR="00D351F4" w:rsidRPr="001864FD" w:rsidRDefault="00D351F4" w:rsidP="00D351F4">
      <w:pPr>
        <w:numPr>
          <w:ilvl w:val="0"/>
          <w:numId w:val="62"/>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види пенсійного забезпечення;</w:t>
      </w:r>
    </w:p>
    <w:p w:rsidR="00D351F4" w:rsidRPr="001864FD" w:rsidRDefault="00D351F4" w:rsidP="00D351F4">
      <w:pPr>
        <w:numPr>
          <w:ilvl w:val="0"/>
          <w:numId w:val="62"/>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умови участі в пенсійній системі чи її рівнях; </w:t>
      </w:r>
    </w:p>
    <w:p w:rsidR="00D351F4" w:rsidRPr="001864FD" w:rsidRDefault="00D351F4" w:rsidP="00D351F4">
      <w:pPr>
        <w:numPr>
          <w:ilvl w:val="0"/>
          <w:numId w:val="62"/>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пенсійний вік, при досягненні якого особа має право на отримання пенсійних виплат;</w:t>
      </w:r>
    </w:p>
    <w:p w:rsidR="00D351F4" w:rsidRPr="001864FD" w:rsidRDefault="00D351F4" w:rsidP="00D351F4">
      <w:pPr>
        <w:numPr>
          <w:ilvl w:val="0"/>
          <w:numId w:val="62"/>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джерела формування коштів на пенсійне забезпечення;</w:t>
      </w:r>
    </w:p>
    <w:p w:rsidR="00D351F4" w:rsidRPr="001864FD" w:rsidRDefault="00D351F4" w:rsidP="00D351F4">
      <w:pPr>
        <w:numPr>
          <w:ilvl w:val="0"/>
          <w:numId w:val="62"/>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умови, норми і порядок пенсійного забезпечення; </w:t>
      </w:r>
    </w:p>
    <w:p w:rsidR="00D351F4" w:rsidRPr="001864FD" w:rsidRDefault="00D351F4" w:rsidP="00D351F4">
      <w:pPr>
        <w:numPr>
          <w:ilvl w:val="0"/>
          <w:numId w:val="62"/>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організація та порядок здійснення управління в системі пенсійного забезпечення.</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Страхування пенсійне залежить від багатьох чинників і перш за все від страхового стажу працівника. Страховий стаж - це період (строк), протягом якого особа підлягає загальнообов'яз</w:t>
      </w:r>
      <w:r w:rsidRPr="001864FD">
        <w:rPr>
          <w:rFonts w:ascii="Times New Roman" w:hAnsi="Times New Roman"/>
          <w:sz w:val="28"/>
          <w:szCs w:val="28"/>
          <w:lang w:val="uk-UA"/>
        </w:rPr>
        <w:softHyphen/>
        <w:t>ковому державному пенсійному страхуванню і за який щомі</w:t>
      </w:r>
      <w:r w:rsidRPr="001864FD">
        <w:rPr>
          <w:rFonts w:ascii="Times New Roman" w:hAnsi="Times New Roman"/>
          <w:sz w:val="28"/>
          <w:szCs w:val="28"/>
          <w:lang w:val="uk-UA"/>
        </w:rPr>
        <w:softHyphen/>
        <w:t>сяця сплачені страхові внески в сумі не меншій, ніж мінімаль</w:t>
      </w:r>
      <w:r w:rsidRPr="001864FD">
        <w:rPr>
          <w:rFonts w:ascii="Times New Roman" w:hAnsi="Times New Roman"/>
          <w:sz w:val="28"/>
          <w:szCs w:val="28"/>
          <w:lang w:val="uk-UA"/>
        </w:rPr>
        <w:softHyphen/>
        <w:t>ний страховий внесок. Обчислюється страховий стаж у місяцях територіальним органом Пенсійного фонду на підставі доку</w:t>
      </w:r>
      <w:r w:rsidRPr="001864FD">
        <w:rPr>
          <w:rFonts w:ascii="Times New Roman" w:hAnsi="Times New Roman"/>
          <w:sz w:val="28"/>
          <w:szCs w:val="28"/>
          <w:lang w:val="uk-UA"/>
        </w:rPr>
        <w:softHyphen/>
        <w:t>ментів і в порядку, визначеному законодавством.</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Страхування пенсійне реалізується завдяки чіткій системі, що складається з трьох рівнів. Перший рівень — це Солідарна система загальнообов'язкового пенсійного страхування, яка ба</w:t>
      </w:r>
      <w:r w:rsidRPr="001864FD">
        <w:rPr>
          <w:rFonts w:ascii="Times New Roman" w:hAnsi="Times New Roman"/>
          <w:sz w:val="28"/>
          <w:szCs w:val="28"/>
          <w:lang w:val="uk-UA"/>
        </w:rPr>
        <w:softHyphen/>
        <w:t>зується на засадах солідарності і субсидування та здійснення виплати пенсій і надання соціальних послуг за рахунок коштів Пенсійного фонду на умовах і в порядку, передбачених зако</w:t>
      </w:r>
      <w:r w:rsidRPr="001864FD">
        <w:rPr>
          <w:rFonts w:ascii="Times New Roman" w:hAnsi="Times New Roman"/>
          <w:sz w:val="28"/>
          <w:szCs w:val="28"/>
          <w:lang w:val="uk-UA"/>
        </w:rPr>
        <w:softHyphen/>
        <w:t>ном. Другий рівень — це Накопичувальна система загальнообов'язкового державного пенсійного страхування, що базується на засадах накопичення коштів застрахованих осіб у Накопи</w:t>
      </w:r>
      <w:r w:rsidRPr="001864FD">
        <w:rPr>
          <w:rFonts w:ascii="Times New Roman" w:hAnsi="Times New Roman"/>
          <w:sz w:val="28"/>
          <w:szCs w:val="28"/>
          <w:lang w:val="uk-UA"/>
        </w:rPr>
        <w:softHyphen/>
        <w:t>чувальному фонді та здійснення фінансування витрат на опла</w:t>
      </w:r>
      <w:r w:rsidRPr="001864FD">
        <w:rPr>
          <w:rFonts w:ascii="Times New Roman" w:hAnsi="Times New Roman"/>
          <w:sz w:val="28"/>
          <w:szCs w:val="28"/>
          <w:lang w:val="uk-UA"/>
        </w:rPr>
        <w:softHyphen/>
        <w:t xml:space="preserve">ту договорів страхування довічних пенсій і одноразових виплат на умовах і в порядку, передбачених законом. Третій рівень - це система Недержавного пенсійного забезпечення, що базується на засадах добровільної участі громадян, роботодавців та їх об’єднань   у формуванні пенсійних накопичень з метою отримання громадянами пенсійних виплат на умовах і в порядку, передбачених законодавством про недержавне пенсійне забезпечення. </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уб'єктами Солідарної системи є:</w:t>
      </w:r>
    </w:p>
    <w:p w:rsidR="00D351F4" w:rsidRPr="001864FD" w:rsidRDefault="00D351F4" w:rsidP="00D351F4">
      <w:pPr>
        <w:numPr>
          <w:ilvl w:val="0"/>
          <w:numId w:val="63"/>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w:t>
      </w:r>
      <w:r w:rsidRPr="001864FD">
        <w:rPr>
          <w:rFonts w:ascii="Times New Roman" w:hAnsi="Times New Roman"/>
          <w:spacing w:val="-6"/>
          <w:sz w:val="28"/>
          <w:szCs w:val="28"/>
          <w:lang w:val="uk-UA"/>
        </w:rPr>
        <w:t>застраховані особи, члени їх сімей та інші особи, визна</w:t>
      </w:r>
      <w:r w:rsidRPr="001864FD">
        <w:rPr>
          <w:rFonts w:ascii="Times New Roman" w:hAnsi="Times New Roman"/>
          <w:spacing w:val="-6"/>
          <w:sz w:val="28"/>
          <w:szCs w:val="28"/>
          <w:lang w:val="uk-UA"/>
        </w:rPr>
        <w:softHyphen/>
        <w:t>чені законом</w:t>
      </w:r>
      <w:r w:rsidRPr="001864FD">
        <w:rPr>
          <w:rFonts w:ascii="Times New Roman" w:hAnsi="Times New Roman"/>
          <w:sz w:val="28"/>
          <w:szCs w:val="28"/>
          <w:lang w:val="uk-UA"/>
        </w:rPr>
        <w:t>;</w:t>
      </w:r>
    </w:p>
    <w:p w:rsidR="00D351F4" w:rsidRPr="001864FD" w:rsidRDefault="00D351F4" w:rsidP="00D351F4">
      <w:pPr>
        <w:numPr>
          <w:ilvl w:val="0"/>
          <w:numId w:val="63"/>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страхувальники;  </w:t>
      </w:r>
    </w:p>
    <w:p w:rsidR="00D351F4" w:rsidRPr="001864FD" w:rsidRDefault="00D351F4" w:rsidP="00D351F4">
      <w:pPr>
        <w:numPr>
          <w:ilvl w:val="0"/>
          <w:numId w:val="63"/>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Пенсійний фонд;</w:t>
      </w:r>
    </w:p>
    <w:p w:rsidR="00D351F4" w:rsidRPr="001864FD" w:rsidRDefault="00D351F4" w:rsidP="00D351F4">
      <w:pPr>
        <w:numPr>
          <w:ilvl w:val="0"/>
          <w:numId w:val="63"/>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уповноважений банк;</w:t>
      </w:r>
    </w:p>
    <w:p w:rsidR="00D351F4" w:rsidRPr="001864FD" w:rsidRDefault="00D351F4" w:rsidP="00D351F4">
      <w:pPr>
        <w:numPr>
          <w:ilvl w:val="0"/>
          <w:numId w:val="63"/>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підприємства, установи, організації, що здійснюють виплату і доставку пенсій.</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Суб'єктами Накопичувальної системи пенсійного забезпе</w:t>
      </w:r>
      <w:r w:rsidRPr="001864FD">
        <w:rPr>
          <w:rFonts w:ascii="Times New Roman" w:hAnsi="Times New Roman"/>
          <w:sz w:val="28"/>
          <w:szCs w:val="28"/>
          <w:lang w:val="uk-UA"/>
        </w:rPr>
        <w:softHyphen/>
        <w:t>чення є:</w:t>
      </w:r>
    </w:p>
    <w:p w:rsidR="00D351F4" w:rsidRPr="001864FD" w:rsidRDefault="00D351F4" w:rsidP="00D351F4">
      <w:pPr>
        <w:numPr>
          <w:ilvl w:val="0"/>
          <w:numId w:val="64"/>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підприємства, установи, організації та фізичні особи, що здійснюють перерахування коштів до системи накопичувально</w:t>
      </w:r>
      <w:r w:rsidRPr="001864FD">
        <w:rPr>
          <w:rFonts w:ascii="Times New Roman" w:hAnsi="Times New Roman"/>
          <w:sz w:val="28"/>
          <w:szCs w:val="28"/>
          <w:lang w:val="uk-UA"/>
        </w:rPr>
        <w:softHyphen/>
        <w:t>го пенсійного забезпечення;</w:t>
      </w:r>
    </w:p>
    <w:p w:rsidR="00D351F4" w:rsidRPr="001864FD" w:rsidRDefault="00D351F4" w:rsidP="00D351F4">
      <w:pPr>
        <w:numPr>
          <w:ilvl w:val="0"/>
          <w:numId w:val="64"/>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Накопичувальний фонд;</w:t>
      </w:r>
    </w:p>
    <w:p w:rsidR="00D351F4" w:rsidRPr="001864FD" w:rsidRDefault="00D351F4" w:rsidP="00D351F4">
      <w:pPr>
        <w:numPr>
          <w:ilvl w:val="0"/>
          <w:numId w:val="64"/>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недержавні пенсійні фонди, юридичні особи, що здійснюють адміністративне управ</w:t>
      </w:r>
      <w:r w:rsidRPr="001864FD">
        <w:rPr>
          <w:rFonts w:ascii="Times New Roman" w:hAnsi="Times New Roman"/>
          <w:sz w:val="28"/>
          <w:szCs w:val="28"/>
          <w:lang w:val="uk-UA"/>
        </w:rPr>
        <w:softHyphen/>
        <w:t xml:space="preserve">ління Накопичувальним фондом та недержавними пенсійними фондами та управління їх пенсійними активами; </w:t>
      </w:r>
    </w:p>
    <w:p w:rsidR="00D351F4" w:rsidRPr="001864FD" w:rsidRDefault="00D351F4" w:rsidP="00D351F4">
      <w:pPr>
        <w:numPr>
          <w:ilvl w:val="0"/>
          <w:numId w:val="64"/>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lastRenderedPageBreak/>
        <w:t>зберігач;</w:t>
      </w:r>
    </w:p>
    <w:p w:rsidR="00D351F4" w:rsidRPr="001864FD" w:rsidRDefault="00D351F4" w:rsidP="00D351F4">
      <w:pPr>
        <w:numPr>
          <w:ilvl w:val="0"/>
          <w:numId w:val="64"/>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страхові організації.</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Солідарна система страхування передбачає пенсійне забезпечення таких видів: </w:t>
      </w:r>
    </w:p>
    <w:p w:rsidR="00D351F4" w:rsidRPr="001864FD" w:rsidRDefault="00D351F4" w:rsidP="00D351F4">
      <w:pPr>
        <w:numPr>
          <w:ilvl w:val="0"/>
          <w:numId w:val="65"/>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за віком; </w:t>
      </w:r>
    </w:p>
    <w:p w:rsidR="00D351F4" w:rsidRPr="001864FD" w:rsidRDefault="00D351F4" w:rsidP="00D351F4">
      <w:pPr>
        <w:numPr>
          <w:ilvl w:val="0"/>
          <w:numId w:val="65"/>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за інвалідністю; </w:t>
      </w:r>
    </w:p>
    <w:p w:rsidR="00D351F4" w:rsidRPr="001864FD" w:rsidRDefault="00D351F4" w:rsidP="00D351F4">
      <w:pPr>
        <w:numPr>
          <w:ilvl w:val="0"/>
          <w:numId w:val="65"/>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у зв'язку з втратою годувальника.</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Нове законодавство про пенсійне страхування чітко визна</w:t>
      </w:r>
      <w:r w:rsidRPr="001864FD">
        <w:rPr>
          <w:rFonts w:ascii="Times New Roman" w:hAnsi="Times New Roman"/>
          <w:sz w:val="28"/>
          <w:szCs w:val="28"/>
          <w:lang w:val="uk-UA"/>
        </w:rPr>
        <w:softHyphen/>
        <w:t>чає два види пенсійного забезпечення:</w:t>
      </w:r>
    </w:p>
    <w:p w:rsidR="00D351F4" w:rsidRPr="001864FD" w:rsidRDefault="00D351F4" w:rsidP="00D351F4">
      <w:pPr>
        <w:numPr>
          <w:ilvl w:val="0"/>
          <w:numId w:val="66"/>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пенсійні виплати;</w:t>
      </w:r>
    </w:p>
    <w:p w:rsidR="00D351F4" w:rsidRPr="001864FD" w:rsidRDefault="00D351F4" w:rsidP="00D351F4">
      <w:pPr>
        <w:numPr>
          <w:ilvl w:val="0"/>
          <w:numId w:val="66"/>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со</w:t>
      </w:r>
      <w:r w:rsidRPr="001864FD">
        <w:rPr>
          <w:rFonts w:ascii="Times New Roman" w:hAnsi="Times New Roman"/>
          <w:sz w:val="28"/>
          <w:szCs w:val="28"/>
          <w:lang w:val="uk-UA"/>
        </w:rPr>
        <w:softHyphen/>
        <w:t xml:space="preserve">ціальні послуги. </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До пенсійних виплат у солідарній системі за рахунок коштів Пенсійного фонду належать: </w:t>
      </w:r>
    </w:p>
    <w:p w:rsidR="00D351F4" w:rsidRPr="001864FD" w:rsidRDefault="00D351F4" w:rsidP="00D351F4">
      <w:pPr>
        <w:numPr>
          <w:ilvl w:val="0"/>
          <w:numId w:val="67"/>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пенсії за віком;</w:t>
      </w:r>
    </w:p>
    <w:p w:rsidR="00D351F4" w:rsidRPr="001864FD" w:rsidRDefault="00D351F4" w:rsidP="00D351F4">
      <w:pPr>
        <w:numPr>
          <w:ilvl w:val="0"/>
          <w:numId w:val="67"/>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пенсії за інвалідністю;</w:t>
      </w:r>
    </w:p>
    <w:p w:rsidR="00D351F4" w:rsidRPr="001864FD" w:rsidRDefault="00D351F4" w:rsidP="00D351F4">
      <w:pPr>
        <w:numPr>
          <w:ilvl w:val="0"/>
          <w:numId w:val="67"/>
        </w:numPr>
        <w:shd w:val="clear" w:color="auto" w:fill="FFFFFF"/>
        <w:tabs>
          <w:tab w:val="left"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пенсії у зв'язку з втратою годувальника.</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За рахунок коштів Накопичувального фонду здійснюються такі пенсійні виплати, як:</w:t>
      </w:r>
    </w:p>
    <w:p w:rsidR="00D351F4" w:rsidRPr="001864FD" w:rsidRDefault="00D351F4" w:rsidP="00D351F4">
      <w:pPr>
        <w:numPr>
          <w:ilvl w:val="0"/>
          <w:numId w:val="68"/>
        </w:numPr>
        <w:tabs>
          <w:tab w:val="left"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довічна пенсія з установленим періодом;  </w:t>
      </w:r>
    </w:p>
    <w:p w:rsidR="00D351F4" w:rsidRPr="001864FD" w:rsidRDefault="00D351F4" w:rsidP="00D351F4">
      <w:pPr>
        <w:numPr>
          <w:ilvl w:val="0"/>
          <w:numId w:val="68"/>
        </w:numPr>
        <w:tabs>
          <w:tab w:val="left"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довічна обумовлена пенсія;  </w:t>
      </w:r>
    </w:p>
    <w:p w:rsidR="00D351F4" w:rsidRPr="001864FD" w:rsidRDefault="00D351F4" w:rsidP="00D351F4">
      <w:pPr>
        <w:numPr>
          <w:ilvl w:val="0"/>
          <w:numId w:val="68"/>
        </w:numPr>
        <w:tabs>
          <w:tab w:val="left"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довічна пенсія подружжя;  </w:t>
      </w:r>
    </w:p>
    <w:p w:rsidR="00D351F4" w:rsidRPr="001864FD" w:rsidRDefault="00D351F4" w:rsidP="00D351F4">
      <w:pPr>
        <w:numPr>
          <w:ilvl w:val="0"/>
          <w:numId w:val="68"/>
        </w:numPr>
        <w:tabs>
          <w:tab w:val="left" w:pos="1080"/>
        </w:tabs>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одноразова виплата.</w:t>
      </w:r>
    </w:p>
    <w:p w:rsidR="00D351F4" w:rsidRPr="001864FD" w:rsidRDefault="00D351F4" w:rsidP="00D351F4">
      <w:pPr>
        <w:shd w:val="clear" w:color="auto" w:fill="FFFFFF"/>
        <w:tabs>
          <w:tab w:val="left"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Допомога — це грошова виплата (одноразова чи періодич</w:t>
      </w:r>
      <w:r w:rsidRPr="001864FD">
        <w:rPr>
          <w:rFonts w:ascii="Times New Roman" w:hAnsi="Times New Roman"/>
          <w:sz w:val="28"/>
          <w:szCs w:val="28"/>
          <w:lang w:val="uk-UA"/>
        </w:rPr>
        <w:softHyphen/>
        <w:t>на), що  призначається окремим категоріям громадян у порядку і  в розмірах, передбачених законодавством.</w:t>
      </w:r>
    </w:p>
    <w:p w:rsidR="00D351F4" w:rsidRPr="001864FD" w:rsidRDefault="00D351F4" w:rsidP="00D351F4">
      <w:pPr>
        <w:spacing w:after="0" w:line="240" w:lineRule="auto"/>
        <w:jc w:val="center"/>
        <w:rPr>
          <w:rFonts w:ascii="Times New Roman" w:hAnsi="Times New Roman"/>
          <w:b/>
          <w:i/>
          <w:sz w:val="28"/>
          <w:szCs w:val="28"/>
          <w:u w:val="single"/>
          <w:lang w:val="uk-UA"/>
        </w:rPr>
      </w:pPr>
      <w:r>
        <w:rPr>
          <w:rFonts w:ascii="Times New Roman" w:hAnsi="Times New Roman"/>
          <w:sz w:val="28"/>
          <w:szCs w:val="28"/>
          <w:u w:val="single"/>
          <w:lang w:val="uk-UA"/>
        </w:rPr>
        <w:t>Тема  7.</w:t>
      </w:r>
      <w:r w:rsidRPr="001864FD">
        <w:rPr>
          <w:rFonts w:ascii="Times New Roman" w:hAnsi="Times New Roman"/>
          <w:sz w:val="28"/>
          <w:szCs w:val="28"/>
          <w:u w:val="single"/>
          <w:lang w:val="uk-UA"/>
        </w:rPr>
        <w:t xml:space="preserve"> </w:t>
      </w:r>
      <w:r w:rsidRPr="001864FD">
        <w:rPr>
          <w:rFonts w:ascii="Times New Roman" w:hAnsi="Times New Roman"/>
          <w:b/>
          <w:sz w:val="28"/>
          <w:szCs w:val="28"/>
          <w:u w:val="single"/>
          <w:lang w:val="uk-UA"/>
        </w:rPr>
        <w:t>Основи кримінального права.</w:t>
      </w:r>
    </w:p>
    <w:p w:rsidR="00D351F4" w:rsidRPr="001864FD" w:rsidRDefault="00D351F4" w:rsidP="00D351F4">
      <w:pPr>
        <w:spacing w:after="0" w:line="240" w:lineRule="auto"/>
        <w:rPr>
          <w:rFonts w:ascii="Times New Roman" w:hAnsi="Times New Roman"/>
          <w:i/>
          <w:sz w:val="28"/>
          <w:szCs w:val="28"/>
          <w:u w:val="single"/>
          <w:lang w:val="uk-UA"/>
        </w:rPr>
      </w:pPr>
    </w:p>
    <w:p w:rsidR="00D351F4" w:rsidRPr="001864FD" w:rsidRDefault="00D351F4" w:rsidP="00D351F4">
      <w:pPr>
        <w:tabs>
          <w:tab w:val="left" w:pos="3060"/>
          <w:tab w:val="left" w:pos="12600"/>
        </w:tabs>
        <w:spacing w:after="0" w:line="240" w:lineRule="auto"/>
        <w:rPr>
          <w:rFonts w:ascii="Times New Roman" w:hAnsi="Times New Roman"/>
          <w:sz w:val="28"/>
          <w:szCs w:val="28"/>
          <w:lang w:val="uk-UA"/>
        </w:rPr>
      </w:pPr>
      <w:r w:rsidRPr="001864FD">
        <w:rPr>
          <w:rFonts w:ascii="Times New Roman" w:hAnsi="Times New Roman"/>
          <w:sz w:val="28"/>
          <w:szCs w:val="28"/>
          <w:u w:val="single"/>
          <w:lang w:val="uk-UA"/>
        </w:rPr>
        <w:t>Студенти повинні знати:</w:t>
      </w:r>
      <w:r w:rsidRPr="001864FD">
        <w:rPr>
          <w:rFonts w:ascii="Times New Roman" w:hAnsi="Times New Roman"/>
          <w:sz w:val="28"/>
          <w:szCs w:val="28"/>
          <w:lang w:val="uk-UA"/>
        </w:rPr>
        <w:t xml:space="preserve">  Правові підстави відповідальності неповнолітніх.  </w:t>
      </w:r>
    </w:p>
    <w:p w:rsidR="00D351F4" w:rsidRPr="001864FD" w:rsidRDefault="00D351F4" w:rsidP="00D351F4">
      <w:pPr>
        <w:tabs>
          <w:tab w:val="left" w:pos="3060"/>
          <w:tab w:val="left" w:pos="12600"/>
        </w:tabs>
        <w:spacing w:after="0" w:line="240" w:lineRule="auto"/>
        <w:rPr>
          <w:rFonts w:ascii="Times New Roman" w:hAnsi="Times New Roman"/>
          <w:sz w:val="28"/>
          <w:szCs w:val="28"/>
          <w:lang w:val="uk-UA"/>
        </w:rPr>
      </w:pPr>
      <w:r w:rsidRPr="001864FD">
        <w:rPr>
          <w:rFonts w:ascii="Times New Roman" w:hAnsi="Times New Roman"/>
          <w:sz w:val="28"/>
          <w:szCs w:val="28"/>
          <w:lang w:val="uk-UA"/>
        </w:rPr>
        <w:t xml:space="preserve">                                       Підстави для звільнення від кримінального покарання.</w:t>
      </w:r>
    </w:p>
    <w:p w:rsidR="00D351F4" w:rsidRPr="001864FD" w:rsidRDefault="00D351F4" w:rsidP="00D351F4">
      <w:pPr>
        <w:autoSpaceDE w:val="0"/>
        <w:autoSpaceDN w:val="0"/>
        <w:adjustRightInd w:val="0"/>
        <w:spacing w:after="0" w:line="240" w:lineRule="auto"/>
        <w:rPr>
          <w:rFonts w:ascii="Times New Roman" w:hAnsi="Times New Roman"/>
          <w:sz w:val="28"/>
          <w:szCs w:val="28"/>
          <w:lang w:val="uk-UA"/>
        </w:rPr>
      </w:pPr>
      <w:r w:rsidRPr="001864FD">
        <w:rPr>
          <w:rFonts w:ascii="Times New Roman" w:hAnsi="Times New Roman"/>
          <w:sz w:val="28"/>
          <w:szCs w:val="28"/>
          <w:u w:val="single"/>
          <w:lang w:val="uk-UA"/>
        </w:rPr>
        <w:t>Студенти повинні вміти:</w:t>
      </w:r>
      <w:r w:rsidRPr="001864FD">
        <w:rPr>
          <w:rFonts w:ascii="Times New Roman" w:hAnsi="Times New Roman"/>
          <w:sz w:val="28"/>
          <w:szCs w:val="28"/>
          <w:lang w:val="uk-UA"/>
        </w:rPr>
        <w:t xml:space="preserve">  Правильно характеризувати діяльність осіб, які </w:t>
      </w:r>
    </w:p>
    <w:p w:rsidR="00D351F4" w:rsidRPr="001864FD" w:rsidRDefault="00D351F4" w:rsidP="00D351F4">
      <w:pPr>
        <w:autoSpaceDE w:val="0"/>
        <w:autoSpaceDN w:val="0"/>
        <w:adjustRightInd w:val="0"/>
        <w:spacing w:after="0" w:line="240" w:lineRule="auto"/>
        <w:rPr>
          <w:rFonts w:ascii="Times New Roman" w:hAnsi="Times New Roman"/>
          <w:sz w:val="28"/>
          <w:szCs w:val="28"/>
          <w:lang w:val="uk-UA"/>
        </w:rPr>
      </w:pPr>
      <w:r w:rsidRPr="001864FD">
        <w:rPr>
          <w:rFonts w:ascii="Times New Roman" w:hAnsi="Times New Roman"/>
          <w:sz w:val="28"/>
          <w:szCs w:val="28"/>
          <w:lang w:val="uk-UA"/>
        </w:rPr>
        <w:t xml:space="preserve">                                            здійснюють злочини. Розрізняти злочин від </w:t>
      </w:r>
    </w:p>
    <w:p w:rsidR="00D351F4" w:rsidRPr="001864FD" w:rsidRDefault="00D351F4" w:rsidP="00D351F4">
      <w:pPr>
        <w:autoSpaceDE w:val="0"/>
        <w:autoSpaceDN w:val="0"/>
        <w:adjustRightInd w:val="0"/>
        <w:spacing w:after="0" w:line="240" w:lineRule="auto"/>
        <w:rPr>
          <w:rFonts w:ascii="Times New Roman" w:hAnsi="Times New Roman"/>
          <w:sz w:val="28"/>
          <w:szCs w:val="28"/>
          <w:lang w:val="uk-UA"/>
        </w:rPr>
      </w:pPr>
      <w:r w:rsidRPr="001864FD">
        <w:rPr>
          <w:rFonts w:ascii="Times New Roman" w:hAnsi="Times New Roman"/>
          <w:sz w:val="28"/>
          <w:szCs w:val="28"/>
          <w:lang w:val="uk-UA"/>
        </w:rPr>
        <w:t xml:space="preserve">                                            адміністративного правопорушення. </w:t>
      </w:r>
    </w:p>
    <w:p w:rsidR="00D351F4" w:rsidRPr="001864FD" w:rsidRDefault="00D351F4" w:rsidP="00D351F4">
      <w:pPr>
        <w:autoSpaceDE w:val="0"/>
        <w:autoSpaceDN w:val="0"/>
        <w:adjustRightInd w:val="0"/>
        <w:spacing w:after="0" w:line="240" w:lineRule="auto"/>
        <w:rPr>
          <w:rFonts w:ascii="Times New Roman" w:hAnsi="Times New Roman"/>
          <w:sz w:val="28"/>
          <w:szCs w:val="28"/>
          <w:lang w:val="uk-UA"/>
        </w:rPr>
      </w:pPr>
      <w:r w:rsidRPr="001864FD">
        <w:rPr>
          <w:rFonts w:ascii="Times New Roman" w:hAnsi="Times New Roman"/>
          <w:sz w:val="28"/>
          <w:szCs w:val="28"/>
          <w:lang w:val="uk-UA"/>
        </w:rPr>
        <w:t xml:space="preserve">                                            Використовувати кримінальне законодавство для </w:t>
      </w:r>
    </w:p>
    <w:p w:rsidR="00D351F4" w:rsidRDefault="00D351F4" w:rsidP="00D351F4">
      <w:pPr>
        <w:autoSpaceDE w:val="0"/>
        <w:autoSpaceDN w:val="0"/>
        <w:adjustRightInd w:val="0"/>
        <w:spacing w:after="0" w:line="240" w:lineRule="auto"/>
        <w:rPr>
          <w:rFonts w:ascii="Times New Roman" w:hAnsi="Times New Roman"/>
          <w:sz w:val="28"/>
          <w:szCs w:val="28"/>
          <w:lang w:val="uk-UA"/>
        </w:rPr>
      </w:pPr>
      <w:r w:rsidRPr="001864FD">
        <w:rPr>
          <w:rFonts w:ascii="Times New Roman" w:hAnsi="Times New Roman"/>
          <w:sz w:val="28"/>
          <w:szCs w:val="28"/>
          <w:lang w:val="uk-UA"/>
        </w:rPr>
        <w:t xml:space="preserve">                                            вирішення практичних ситуацій. </w:t>
      </w:r>
    </w:p>
    <w:p w:rsidR="00D351F4" w:rsidRPr="001864FD" w:rsidRDefault="00D351F4" w:rsidP="00D351F4">
      <w:pPr>
        <w:autoSpaceDE w:val="0"/>
        <w:autoSpaceDN w:val="0"/>
        <w:adjustRightInd w:val="0"/>
        <w:spacing w:after="0" w:line="240" w:lineRule="auto"/>
        <w:rPr>
          <w:rFonts w:ascii="Times New Roman" w:hAnsi="Times New Roman"/>
          <w:sz w:val="28"/>
          <w:szCs w:val="28"/>
          <w:lang w:val="uk-UA"/>
        </w:rPr>
      </w:pPr>
    </w:p>
    <w:p w:rsidR="00D351F4" w:rsidRDefault="00D351F4" w:rsidP="00D351F4">
      <w:pPr>
        <w:autoSpaceDE w:val="0"/>
        <w:autoSpaceDN w:val="0"/>
        <w:adjustRightInd w:val="0"/>
        <w:spacing w:after="0" w:line="240" w:lineRule="auto"/>
        <w:jc w:val="center"/>
        <w:rPr>
          <w:rFonts w:ascii="Times New Roman" w:hAnsi="Times New Roman"/>
          <w:bCs/>
          <w:iCs/>
          <w:sz w:val="28"/>
          <w:szCs w:val="28"/>
          <w:u w:val="single"/>
          <w:lang w:val="uk-UA"/>
        </w:rPr>
      </w:pPr>
      <w:r w:rsidRPr="001864FD">
        <w:rPr>
          <w:rFonts w:ascii="Times New Roman" w:hAnsi="Times New Roman"/>
          <w:bCs/>
          <w:iCs/>
          <w:sz w:val="28"/>
          <w:szCs w:val="28"/>
          <w:u w:val="single"/>
          <w:lang w:val="uk-UA"/>
        </w:rPr>
        <w:t>Контроль знань:</w:t>
      </w:r>
    </w:p>
    <w:p w:rsidR="00D351F4" w:rsidRPr="009A3925" w:rsidRDefault="00D351F4" w:rsidP="00D351F4">
      <w:pPr>
        <w:pStyle w:val="ae"/>
        <w:numPr>
          <w:ilvl w:val="0"/>
          <w:numId w:val="85"/>
        </w:numPr>
        <w:tabs>
          <w:tab w:val="clear" w:pos="360"/>
          <w:tab w:val="num" w:pos="284"/>
          <w:tab w:val="left" w:pos="851"/>
        </w:tabs>
        <w:ind w:left="0" w:firstLine="0"/>
        <w:rPr>
          <w:szCs w:val="28"/>
        </w:rPr>
      </w:pPr>
      <w:r w:rsidRPr="009A3925">
        <w:rPr>
          <w:szCs w:val="28"/>
        </w:rPr>
        <w:t>Поняття, принципи і джерела кримінального права.</w:t>
      </w:r>
    </w:p>
    <w:p w:rsidR="00D351F4" w:rsidRPr="009A3925" w:rsidRDefault="00D351F4" w:rsidP="00D351F4">
      <w:pPr>
        <w:pStyle w:val="ae"/>
        <w:numPr>
          <w:ilvl w:val="0"/>
          <w:numId w:val="85"/>
        </w:numPr>
        <w:tabs>
          <w:tab w:val="clear" w:pos="360"/>
          <w:tab w:val="num" w:pos="284"/>
          <w:tab w:val="left" w:pos="851"/>
        </w:tabs>
        <w:ind w:left="0" w:firstLine="0"/>
        <w:rPr>
          <w:szCs w:val="28"/>
        </w:rPr>
      </w:pPr>
      <w:r w:rsidRPr="009A3925">
        <w:rPr>
          <w:szCs w:val="28"/>
        </w:rPr>
        <w:t>Поняття, ознаки й склад злочину.</w:t>
      </w:r>
    </w:p>
    <w:p w:rsidR="00D351F4" w:rsidRPr="009A3925" w:rsidRDefault="00D351F4" w:rsidP="00D351F4">
      <w:pPr>
        <w:pStyle w:val="ae"/>
        <w:numPr>
          <w:ilvl w:val="0"/>
          <w:numId w:val="85"/>
        </w:numPr>
        <w:tabs>
          <w:tab w:val="clear" w:pos="360"/>
          <w:tab w:val="num" w:pos="284"/>
          <w:tab w:val="left" w:pos="851"/>
        </w:tabs>
        <w:ind w:left="0" w:firstLine="0"/>
        <w:rPr>
          <w:szCs w:val="28"/>
        </w:rPr>
      </w:pPr>
      <w:r w:rsidRPr="009A3925">
        <w:rPr>
          <w:szCs w:val="28"/>
        </w:rPr>
        <w:t>Покарання та його види.</w:t>
      </w:r>
    </w:p>
    <w:p w:rsidR="00D351F4" w:rsidRPr="001864FD" w:rsidRDefault="00D351F4" w:rsidP="00D351F4">
      <w:pPr>
        <w:tabs>
          <w:tab w:val="num" w:pos="284"/>
        </w:tabs>
        <w:autoSpaceDE w:val="0"/>
        <w:autoSpaceDN w:val="0"/>
        <w:adjustRightInd w:val="0"/>
        <w:spacing w:after="0" w:line="240" w:lineRule="auto"/>
        <w:jc w:val="center"/>
        <w:rPr>
          <w:rFonts w:ascii="Times New Roman" w:hAnsi="Times New Roman"/>
          <w:bCs/>
          <w:iCs/>
          <w:sz w:val="28"/>
          <w:szCs w:val="28"/>
          <w:u w:val="single"/>
          <w:lang w:val="uk-UA"/>
        </w:rPr>
      </w:pPr>
    </w:p>
    <w:p w:rsidR="00D351F4" w:rsidRPr="001864FD" w:rsidRDefault="00D351F4" w:rsidP="00D351F4">
      <w:pPr>
        <w:tabs>
          <w:tab w:val="num" w:pos="284"/>
        </w:tabs>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4.</w:t>
      </w:r>
      <w:r w:rsidRPr="001864FD">
        <w:rPr>
          <w:rFonts w:ascii="Times New Roman" w:hAnsi="Times New Roman"/>
          <w:sz w:val="28"/>
          <w:szCs w:val="28"/>
          <w:lang w:val="uk-UA"/>
        </w:rPr>
        <w:t>Особливостікримінальної відповідальності неповнолітніх осіб?</w:t>
      </w:r>
    </w:p>
    <w:p w:rsidR="00D351F4" w:rsidRPr="001864FD" w:rsidRDefault="00D351F4" w:rsidP="00D351F4">
      <w:pPr>
        <w:tabs>
          <w:tab w:val="num" w:pos="284"/>
        </w:tabs>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5.</w:t>
      </w:r>
      <w:r w:rsidRPr="001864FD">
        <w:rPr>
          <w:rFonts w:ascii="Times New Roman" w:hAnsi="Times New Roman"/>
          <w:sz w:val="28"/>
          <w:szCs w:val="28"/>
          <w:lang w:val="uk-UA"/>
        </w:rPr>
        <w:t>Який статус мають неповнолітні особи згідно кримінального законодавства?</w:t>
      </w:r>
    </w:p>
    <w:p w:rsidR="00D351F4" w:rsidRPr="001864FD" w:rsidRDefault="00D351F4" w:rsidP="00D351F4">
      <w:pPr>
        <w:tabs>
          <w:tab w:val="num" w:pos="284"/>
        </w:tabs>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6.</w:t>
      </w:r>
      <w:r w:rsidRPr="001864FD">
        <w:rPr>
          <w:rFonts w:ascii="Times New Roman" w:hAnsi="Times New Roman"/>
          <w:sz w:val="28"/>
          <w:szCs w:val="28"/>
          <w:lang w:val="uk-UA"/>
        </w:rPr>
        <w:t>Види звільнення непов</w:t>
      </w:r>
      <w:r w:rsidRPr="001864FD">
        <w:rPr>
          <w:rFonts w:ascii="Times New Roman" w:hAnsi="Times New Roman"/>
          <w:sz w:val="28"/>
          <w:szCs w:val="28"/>
          <w:lang w:val="uk-UA"/>
        </w:rPr>
        <w:softHyphen/>
        <w:t>нолітніх від кримінальної відповідальності?</w:t>
      </w:r>
    </w:p>
    <w:p w:rsidR="00D351F4" w:rsidRPr="001864FD" w:rsidRDefault="00D351F4" w:rsidP="00D351F4">
      <w:pPr>
        <w:tabs>
          <w:tab w:val="num" w:pos="284"/>
        </w:tabs>
        <w:autoSpaceDE w:val="0"/>
        <w:autoSpaceDN w:val="0"/>
        <w:adjustRightInd w:val="0"/>
        <w:spacing w:after="0" w:line="240" w:lineRule="auto"/>
        <w:rPr>
          <w:rFonts w:ascii="Times New Roman" w:hAnsi="Times New Roman"/>
          <w:sz w:val="28"/>
          <w:szCs w:val="28"/>
          <w:lang w:val="uk-UA"/>
        </w:rPr>
      </w:pPr>
      <w:r>
        <w:rPr>
          <w:rFonts w:ascii="Times New Roman" w:hAnsi="Times New Roman"/>
          <w:sz w:val="28"/>
          <w:szCs w:val="28"/>
          <w:lang w:val="uk-UA"/>
        </w:rPr>
        <w:t>8.</w:t>
      </w:r>
      <w:r w:rsidRPr="001864FD">
        <w:rPr>
          <w:rFonts w:ascii="Times New Roman" w:hAnsi="Times New Roman"/>
          <w:sz w:val="28"/>
          <w:szCs w:val="28"/>
          <w:lang w:val="uk-UA"/>
        </w:rPr>
        <w:t>Які видипокарань можуть бути застосовані до неповнолітніх осіб згідно кримінального законодавства?</w:t>
      </w:r>
    </w:p>
    <w:p w:rsidR="00D351F4" w:rsidRPr="001864FD" w:rsidRDefault="00D351F4" w:rsidP="00D351F4">
      <w:pPr>
        <w:tabs>
          <w:tab w:val="num" w:pos="284"/>
        </w:tabs>
        <w:spacing w:after="0" w:line="240" w:lineRule="auto"/>
        <w:rPr>
          <w:rFonts w:ascii="Times New Roman" w:hAnsi="Times New Roman"/>
          <w:b/>
          <w:sz w:val="28"/>
          <w:szCs w:val="28"/>
          <w:lang w:val="uk-UA"/>
        </w:rPr>
      </w:pPr>
    </w:p>
    <w:p w:rsidR="00D351F4" w:rsidRPr="001864FD" w:rsidRDefault="00D351F4" w:rsidP="00D351F4">
      <w:pPr>
        <w:spacing w:after="0" w:line="240" w:lineRule="auto"/>
        <w:rPr>
          <w:rFonts w:ascii="Times New Roman" w:hAnsi="Times New Roman"/>
          <w:b/>
          <w:sz w:val="28"/>
          <w:szCs w:val="28"/>
          <w:lang w:val="uk-UA"/>
        </w:rPr>
      </w:pPr>
      <w:r w:rsidRPr="001864FD">
        <w:rPr>
          <w:rFonts w:ascii="Times New Roman" w:hAnsi="Times New Roman"/>
          <w:b/>
          <w:sz w:val="28"/>
          <w:szCs w:val="28"/>
          <w:lang w:val="uk-UA"/>
        </w:rPr>
        <w:t>Відповідальність неповнолітніх.</w:t>
      </w:r>
    </w:p>
    <w:p w:rsidR="00D351F4" w:rsidRPr="001864FD" w:rsidRDefault="00D351F4" w:rsidP="00D351F4">
      <w:pPr>
        <w:tabs>
          <w:tab w:val="num" w:pos="1080"/>
        </w:tabs>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Кримінальна відповідальність -  це один з видів юридичної відповідальності. Вона є відповідальністю ретроспективною, тобто відповідною реакцією держави на вчинене в </w:t>
      </w:r>
      <w:r w:rsidRPr="001864FD">
        <w:rPr>
          <w:rFonts w:ascii="Times New Roman" w:hAnsi="Times New Roman"/>
          <w:sz w:val="28"/>
          <w:szCs w:val="28"/>
          <w:lang w:val="uk-UA"/>
        </w:rPr>
        <w:lastRenderedPageBreak/>
        <w:t>минулому порушення права. її можна визначити як право держави обме</w:t>
      </w:r>
      <w:r w:rsidRPr="001864FD">
        <w:rPr>
          <w:rFonts w:ascii="Times New Roman" w:hAnsi="Times New Roman"/>
          <w:sz w:val="28"/>
          <w:szCs w:val="28"/>
          <w:lang w:val="uk-UA"/>
        </w:rPr>
        <w:softHyphen/>
        <w:t>жувати права і свободи людини. Кримінальна відповідальність характеризується тим, що:</w:t>
      </w:r>
    </w:p>
    <w:p w:rsidR="00D351F4" w:rsidRPr="001864FD" w:rsidRDefault="00D351F4" w:rsidP="00D351F4">
      <w:pPr>
        <w:numPr>
          <w:ilvl w:val="0"/>
          <w:numId w:val="69"/>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органи правосуддя мають визнати особу винною у вчиненні злочину, як наслідок — цю особу примушують виконувати не</w:t>
      </w:r>
      <w:r w:rsidRPr="001864FD">
        <w:rPr>
          <w:rFonts w:ascii="Times New Roman" w:hAnsi="Times New Roman"/>
          <w:sz w:val="28"/>
          <w:szCs w:val="28"/>
          <w:lang w:val="uk-UA"/>
        </w:rPr>
        <w:softHyphen/>
        <w:t>гативну правову роль у суспільстві й державі;</w:t>
      </w:r>
    </w:p>
    <w:p w:rsidR="00D351F4" w:rsidRPr="001864FD" w:rsidRDefault="00D351F4" w:rsidP="00D351F4">
      <w:pPr>
        <w:numPr>
          <w:ilvl w:val="0"/>
          <w:numId w:val="69"/>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державна оцінка вчиненого злочину має вираження в осуді злочинця та його діяння в обвинувальному вироку суду;</w:t>
      </w:r>
    </w:p>
    <w:p w:rsidR="00D351F4" w:rsidRPr="001864FD" w:rsidRDefault="00D351F4" w:rsidP="00D351F4">
      <w:pPr>
        <w:numPr>
          <w:ilvl w:val="0"/>
          <w:numId w:val="69"/>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вид і міра обмежень особистого (наприклад, позбавлення волі), майнового (наприклад, стягнення штрафу) або іншого характеру (наприклад, позбавлення права обіймати певні поса</w:t>
      </w:r>
      <w:r w:rsidRPr="001864FD">
        <w:rPr>
          <w:rFonts w:ascii="Times New Roman" w:hAnsi="Times New Roman"/>
          <w:sz w:val="28"/>
          <w:szCs w:val="28"/>
          <w:lang w:val="uk-UA"/>
        </w:rPr>
        <w:softHyphen/>
        <w:t>ди) обирається за встановленими межами відповідальності за вчинений злочин;</w:t>
      </w:r>
    </w:p>
    <w:p w:rsidR="00D351F4" w:rsidRPr="001864FD" w:rsidRDefault="00D351F4" w:rsidP="00D351F4">
      <w:pPr>
        <w:numPr>
          <w:ilvl w:val="0"/>
          <w:numId w:val="69"/>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особа відповідає тільки за реальне вчинення злочину, за який встановлена відповідальність у кримінальному законі.</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Кримінальна відповідальність — це особлива правова роль особи (власне її обов’язок) при вчиненні злочину отримати державний осуд, а також обмеження осо</w:t>
      </w:r>
      <w:r w:rsidRPr="001864FD">
        <w:rPr>
          <w:rFonts w:ascii="Times New Roman" w:hAnsi="Times New Roman"/>
          <w:sz w:val="28"/>
          <w:szCs w:val="28"/>
          <w:lang w:val="uk-UA"/>
        </w:rPr>
        <w:softHyphen/>
        <w:t>бистого, майнового чи іншого характеру, що визначається обви</w:t>
      </w:r>
      <w:r w:rsidRPr="001864FD">
        <w:rPr>
          <w:rFonts w:ascii="Times New Roman" w:hAnsi="Times New Roman"/>
          <w:sz w:val="28"/>
          <w:szCs w:val="28"/>
          <w:lang w:val="uk-UA"/>
        </w:rPr>
        <w:softHyphen/>
        <w:t xml:space="preserve">нувальним вироком суду. </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 Ніхто не може бути притягнутий до кримінальної відпові</w:t>
      </w:r>
      <w:r w:rsidRPr="001864FD">
        <w:rPr>
          <w:rFonts w:ascii="Times New Roman" w:hAnsi="Times New Roman"/>
          <w:sz w:val="28"/>
          <w:szCs w:val="28"/>
          <w:lang w:val="uk-UA"/>
        </w:rPr>
        <w:softHyphen/>
        <w:t>дальності за один злочин більше одного разу. Це положення відповідає ч. 1 ст. 61 Конституції України.</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Неповнолітні за кримінальним законом отримують особли</w:t>
      </w:r>
      <w:r w:rsidRPr="001864FD">
        <w:rPr>
          <w:rFonts w:ascii="Times New Roman" w:hAnsi="Times New Roman"/>
          <w:sz w:val="28"/>
          <w:szCs w:val="28"/>
          <w:lang w:val="uk-UA"/>
        </w:rPr>
        <w:softHyphen/>
        <w:t>вий правовий статус. По-перше, кримінальній відповідальності підлягають ті неповнолітні, яким до вчинення злочину випов</w:t>
      </w:r>
      <w:r w:rsidRPr="001864FD">
        <w:rPr>
          <w:rFonts w:ascii="Times New Roman" w:hAnsi="Times New Roman"/>
          <w:sz w:val="28"/>
          <w:szCs w:val="28"/>
          <w:lang w:val="uk-UA"/>
        </w:rPr>
        <w:softHyphen/>
        <w:t>нилося шістнадцять років. По-друге, у віці від чотирнадцяти до шістнадцяти років підлягають кримінальній відповідальності не всі особи, що вчинили злочини, а лише ті, які вчинили найнебезпечніші злочини:</w:t>
      </w:r>
    </w:p>
    <w:p w:rsidR="00D351F4" w:rsidRPr="001864FD" w:rsidRDefault="00D351F4" w:rsidP="00D351F4">
      <w:pPr>
        <w:numPr>
          <w:ilvl w:val="0"/>
          <w:numId w:val="70"/>
        </w:numPr>
        <w:shd w:val="clear" w:color="auto" w:fill="FFFFFF"/>
        <w:tabs>
          <w:tab w:val="num" w:pos="126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проти життя і здоров’я особи - умисне вбивство (статті 115- 117 КК), умисне тяжке тілесне ушкодження (ст. 121), умисне середньої тяжкості тілесне ушкодження (ст. 122);</w:t>
      </w:r>
    </w:p>
    <w:p w:rsidR="00D351F4" w:rsidRPr="001864FD" w:rsidRDefault="00D351F4" w:rsidP="00D351F4">
      <w:pPr>
        <w:numPr>
          <w:ilvl w:val="0"/>
          <w:numId w:val="70"/>
        </w:numPr>
        <w:shd w:val="clear" w:color="auto" w:fill="FFFFFF"/>
        <w:tabs>
          <w:tab w:val="num" w:pos="126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проти статевої свободи й статевої недоторканості особи — зґвалтування (ст. 152), насильницьке задоволення статевої при</w:t>
      </w:r>
      <w:r w:rsidRPr="001864FD">
        <w:rPr>
          <w:rFonts w:ascii="Times New Roman" w:hAnsi="Times New Roman"/>
          <w:sz w:val="28"/>
          <w:szCs w:val="28"/>
          <w:lang w:val="uk-UA"/>
        </w:rPr>
        <w:softHyphen/>
        <w:t>страсті неприродним способом (ст. 153);</w:t>
      </w:r>
    </w:p>
    <w:p w:rsidR="00D351F4" w:rsidRPr="001864FD" w:rsidRDefault="00D351F4" w:rsidP="00D351F4">
      <w:pPr>
        <w:numPr>
          <w:ilvl w:val="0"/>
          <w:numId w:val="70"/>
        </w:numPr>
        <w:shd w:val="clear" w:color="auto" w:fill="FFFFFF"/>
        <w:tabs>
          <w:tab w:val="num" w:pos="126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проти основ національної безпеки, зокрема, посягання на державного чи громадського діяча (ст. 112), диверсію (ст. 113);</w:t>
      </w:r>
    </w:p>
    <w:p w:rsidR="00D351F4" w:rsidRPr="001864FD" w:rsidRDefault="00D351F4" w:rsidP="00D351F4">
      <w:pPr>
        <w:numPr>
          <w:ilvl w:val="0"/>
          <w:numId w:val="70"/>
        </w:numPr>
        <w:shd w:val="clear" w:color="auto" w:fill="FFFFFF"/>
        <w:tabs>
          <w:tab w:val="num" w:pos="126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проти волі, честі й гідності особи. Наприклад захоплення заручників (ст. 147);</w:t>
      </w:r>
    </w:p>
    <w:p w:rsidR="00D351F4" w:rsidRPr="001864FD" w:rsidRDefault="00D351F4" w:rsidP="00D351F4">
      <w:pPr>
        <w:numPr>
          <w:ilvl w:val="0"/>
          <w:numId w:val="70"/>
        </w:numPr>
        <w:shd w:val="clear" w:color="auto" w:fill="FFFFFF"/>
        <w:tabs>
          <w:tab w:val="num" w:pos="126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проти власності — крадіжку (ст. 185), пограбування (ст. 186), розбій (ст. 187), вимагання (ст. 189), умисне знищення або по</w:t>
      </w:r>
      <w:r w:rsidRPr="001864FD">
        <w:rPr>
          <w:rFonts w:ascii="Times New Roman" w:hAnsi="Times New Roman"/>
          <w:sz w:val="28"/>
          <w:szCs w:val="28"/>
          <w:lang w:val="uk-UA"/>
        </w:rPr>
        <w:softHyphen/>
        <w:t>шкодження майна (ч. 2 ст. 194);</w:t>
      </w:r>
    </w:p>
    <w:p w:rsidR="00D351F4" w:rsidRPr="001864FD" w:rsidRDefault="00D351F4" w:rsidP="00D351F4">
      <w:pPr>
        <w:numPr>
          <w:ilvl w:val="0"/>
          <w:numId w:val="70"/>
        </w:numPr>
        <w:shd w:val="clear" w:color="auto" w:fill="FFFFFF"/>
        <w:tabs>
          <w:tab w:val="num" w:pos="126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проти громадської безпеки — бандитизм (ст. 257), терори</w:t>
      </w:r>
      <w:r w:rsidRPr="001864FD">
        <w:rPr>
          <w:rFonts w:ascii="Times New Roman" w:hAnsi="Times New Roman"/>
          <w:sz w:val="28"/>
          <w:szCs w:val="28"/>
          <w:lang w:val="uk-UA"/>
        </w:rPr>
        <w:softHyphen/>
        <w:t>стичний акт (ст. 258);</w:t>
      </w:r>
    </w:p>
    <w:p w:rsidR="00D351F4" w:rsidRPr="001864FD" w:rsidRDefault="00D351F4" w:rsidP="00D351F4">
      <w:pPr>
        <w:numPr>
          <w:ilvl w:val="0"/>
          <w:numId w:val="70"/>
        </w:numPr>
        <w:shd w:val="clear" w:color="auto" w:fill="FFFFFF"/>
        <w:tabs>
          <w:tab w:val="num" w:pos="126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 дії, передбачені частинами 1 і 3 ст. 262 з викрадення, при</w:t>
      </w:r>
      <w:r w:rsidRPr="001864FD">
        <w:rPr>
          <w:rFonts w:ascii="Times New Roman" w:hAnsi="Times New Roman"/>
          <w:sz w:val="28"/>
          <w:szCs w:val="28"/>
          <w:lang w:val="uk-UA"/>
        </w:rPr>
        <w:softHyphen/>
        <w:t>власнення, вимагання вогнепальної зброї, бойових припасів, вибухових речовин чи радіоактивних матеріалів або заволодіння ними шляхом шахрайства або зловживанням службовим ста</w:t>
      </w:r>
      <w:r w:rsidRPr="001864FD">
        <w:rPr>
          <w:rFonts w:ascii="Times New Roman" w:hAnsi="Times New Roman"/>
          <w:sz w:val="28"/>
          <w:szCs w:val="28"/>
          <w:lang w:val="uk-UA"/>
        </w:rPr>
        <w:softHyphen/>
        <w:t>новищем у складі організованої групи чи вимагання цих пред</w:t>
      </w:r>
      <w:r w:rsidRPr="001864FD">
        <w:rPr>
          <w:rFonts w:ascii="Times New Roman" w:hAnsi="Times New Roman"/>
          <w:sz w:val="28"/>
          <w:szCs w:val="28"/>
          <w:lang w:val="uk-UA"/>
        </w:rPr>
        <w:softHyphen/>
        <w:t>метів поєднане з насильством, небезпечним для життя;</w:t>
      </w:r>
    </w:p>
    <w:p w:rsidR="00D351F4" w:rsidRPr="001864FD" w:rsidRDefault="00D351F4" w:rsidP="00D351F4">
      <w:pPr>
        <w:numPr>
          <w:ilvl w:val="0"/>
          <w:numId w:val="70"/>
        </w:numPr>
        <w:shd w:val="clear" w:color="auto" w:fill="FFFFFF"/>
        <w:tabs>
          <w:tab w:val="num" w:pos="1260"/>
        </w:tabs>
        <w:autoSpaceDE w:val="0"/>
        <w:autoSpaceDN w:val="0"/>
        <w:adjustRightInd w:val="0"/>
        <w:spacing w:after="0" w:line="240" w:lineRule="auto"/>
        <w:ind w:left="0" w:firstLine="0"/>
        <w:jc w:val="both"/>
        <w:rPr>
          <w:rFonts w:ascii="Times New Roman" w:hAnsi="Times New Roman"/>
          <w:spacing w:val="-2"/>
          <w:sz w:val="28"/>
          <w:szCs w:val="28"/>
          <w:lang w:val="uk-UA"/>
        </w:rPr>
      </w:pPr>
      <w:r w:rsidRPr="001864FD">
        <w:rPr>
          <w:rFonts w:ascii="Times New Roman" w:hAnsi="Times New Roman"/>
          <w:sz w:val="28"/>
          <w:szCs w:val="28"/>
          <w:lang w:val="uk-UA"/>
        </w:rPr>
        <w:t xml:space="preserve"> </w:t>
      </w:r>
      <w:r w:rsidRPr="001864FD">
        <w:rPr>
          <w:rFonts w:ascii="Times New Roman" w:hAnsi="Times New Roman"/>
          <w:spacing w:val="-2"/>
          <w:sz w:val="28"/>
          <w:szCs w:val="28"/>
          <w:lang w:val="uk-UA"/>
        </w:rPr>
        <w:t>проти безпеки руху та експлуатації транспорту — пошкод</w:t>
      </w:r>
      <w:r w:rsidRPr="001864FD">
        <w:rPr>
          <w:rFonts w:ascii="Times New Roman" w:hAnsi="Times New Roman"/>
          <w:spacing w:val="-2"/>
          <w:sz w:val="28"/>
          <w:szCs w:val="28"/>
          <w:lang w:val="uk-UA"/>
        </w:rPr>
        <w:softHyphen/>
        <w:t>ження шляхів сполучення і транспортних засобів (ст. 277), угон або захоплення залізничного рухомого складу, повітряного, морського чи річкового судна (ст. 278), незаконне заволодіння транспортним засобом (частини 2 і 3 ст. 289);</w:t>
      </w:r>
    </w:p>
    <w:p w:rsidR="00D351F4" w:rsidRPr="001864FD" w:rsidRDefault="00D351F4" w:rsidP="00D351F4">
      <w:pPr>
        <w:numPr>
          <w:ilvl w:val="0"/>
          <w:numId w:val="70"/>
        </w:numPr>
        <w:shd w:val="clear" w:color="auto" w:fill="FFFFFF"/>
        <w:tabs>
          <w:tab w:val="num" w:pos="1260"/>
        </w:tabs>
        <w:autoSpaceDE w:val="0"/>
        <w:autoSpaceDN w:val="0"/>
        <w:adjustRightInd w:val="0"/>
        <w:spacing w:after="0" w:line="240" w:lineRule="auto"/>
        <w:ind w:left="0" w:firstLine="0"/>
        <w:jc w:val="both"/>
        <w:rPr>
          <w:rFonts w:ascii="Times New Roman" w:hAnsi="Times New Roman"/>
          <w:spacing w:val="-7"/>
          <w:sz w:val="28"/>
          <w:szCs w:val="28"/>
          <w:lang w:val="uk-UA"/>
        </w:rPr>
      </w:pPr>
      <w:r w:rsidRPr="001864FD">
        <w:rPr>
          <w:rFonts w:ascii="Times New Roman" w:hAnsi="Times New Roman"/>
          <w:sz w:val="28"/>
          <w:szCs w:val="28"/>
          <w:lang w:val="uk-UA"/>
        </w:rPr>
        <w:t xml:space="preserve"> </w:t>
      </w:r>
      <w:r w:rsidRPr="001864FD">
        <w:rPr>
          <w:rFonts w:ascii="Times New Roman" w:hAnsi="Times New Roman"/>
          <w:spacing w:val="-7"/>
          <w:sz w:val="28"/>
          <w:szCs w:val="28"/>
          <w:lang w:val="uk-UA"/>
        </w:rPr>
        <w:t>проти громадського порядку й моральності — хуліган</w:t>
      </w:r>
      <w:r w:rsidRPr="001864FD">
        <w:rPr>
          <w:rFonts w:ascii="Times New Roman" w:hAnsi="Times New Roman"/>
          <w:spacing w:val="-7"/>
          <w:sz w:val="28"/>
          <w:szCs w:val="28"/>
          <w:lang w:val="uk-UA"/>
        </w:rPr>
        <w:softHyphen/>
        <w:t>ство (ст. 296);</w:t>
      </w:r>
    </w:p>
    <w:p w:rsidR="00D351F4" w:rsidRPr="001864FD" w:rsidRDefault="00D351F4" w:rsidP="00D351F4">
      <w:pPr>
        <w:numPr>
          <w:ilvl w:val="0"/>
          <w:numId w:val="70"/>
        </w:numPr>
        <w:shd w:val="clear" w:color="auto" w:fill="FFFFFF"/>
        <w:tabs>
          <w:tab w:val="num" w:pos="126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злочини у сфері обігу наркотичних засобів, психотропних речовин, їх аналогів або прекурсорів — викрадення, привласнен</w:t>
      </w:r>
      <w:r w:rsidRPr="001864FD">
        <w:rPr>
          <w:rFonts w:ascii="Times New Roman" w:hAnsi="Times New Roman"/>
          <w:sz w:val="28"/>
          <w:szCs w:val="28"/>
          <w:lang w:val="uk-UA"/>
        </w:rPr>
        <w:softHyphen/>
        <w:t xml:space="preserve">ня, вимагання наркотичних </w:t>
      </w:r>
      <w:r w:rsidRPr="001864FD">
        <w:rPr>
          <w:rFonts w:ascii="Times New Roman" w:hAnsi="Times New Roman"/>
          <w:sz w:val="28"/>
          <w:szCs w:val="28"/>
          <w:lang w:val="uk-UA"/>
        </w:rPr>
        <w:lastRenderedPageBreak/>
        <w:t>засобів, психотропних речовин або їх аналогів чи заволодіння ними шляхом шахрайства або зло</w:t>
      </w:r>
      <w:r w:rsidRPr="001864FD">
        <w:rPr>
          <w:rFonts w:ascii="Times New Roman" w:hAnsi="Times New Roman"/>
          <w:sz w:val="28"/>
          <w:szCs w:val="28"/>
          <w:lang w:val="uk-UA"/>
        </w:rPr>
        <w:softHyphen/>
        <w:t>вживання службовим становищем;</w:t>
      </w:r>
    </w:p>
    <w:p w:rsidR="00D351F4" w:rsidRPr="001864FD" w:rsidRDefault="00D351F4" w:rsidP="00D351F4">
      <w:pPr>
        <w:numPr>
          <w:ilvl w:val="0"/>
          <w:numId w:val="70"/>
        </w:numPr>
        <w:shd w:val="clear" w:color="auto" w:fill="FFFFFF"/>
        <w:tabs>
          <w:tab w:val="num" w:pos="126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злочини проти авторитету органів державної влади, ор</w:t>
      </w:r>
      <w:r w:rsidRPr="001864FD">
        <w:rPr>
          <w:rFonts w:ascii="Times New Roman" w:hAnsi="Times New Roman"/>
          <w:sz w:val="28"/>
          <w:szCs w:val="28"/>
          <w:lang w:val="uk-UA"/>
        </w:rPr>
        <w:softHyphen/>
        <w:t>ганів місцевого самоврядування та об'єднань громадян — пося</w:t>
      </w:r>
      <w:r w:rsidRPr="001864FD">
        <w:rPr>
          <w:rFonts w:ascii="Times New Roman" w:hAnsi="Times New Roman"/>
          <w:sz w:val="28"/>
          <w:szCs w:val="28"/>
          <w:lang w:val="uk-UA"/>
        </w:rPr>
        <w:softHyphen/>
        <w:t>гання на життя державного чи громадського діяча, працівника правоохоронного органу, члена громадського формування з охо</w:t>
      </w:r>
      <w:r w:rsidRPr="001864FD">
        <w:rPr>
          <w:rFonts w:ascii="Times New Roman" w:hAnsi="Times New Roman"/>
          <w:sz w:val="28"/>
          <w:szCs w:val="28"/>
          <w:lang w:val="uk-UA"/>
        </w:rPr>
        <w:softHyphen/>
        <w:t>рони громадського порядку і державного кордону або військо</w:t>
      </w:r>
      <w:r w:rsidRPr="001864FD">
        <w:rPr>
          <w:rFonts w:ascii="Times New Roman" w:hAnsi="Times New Roman"/>
          <w:sz w:val="28"/>
          <w:szCs w:val="28"/>
          <w:lang w:val="uk-UA"/>
        </w:rPr>
        <w:softHyphen/>
        <w:t>вослужбовця (ст. 348), погрозу або насильство щодо працівни</w:t>
      </w:r>
      <w:r w:rsidRPr="001864FD">
        <w:rPr>
          <w:rFonts w:ascii="Times New Roman" w:hAnsi="Times New Roman"/>
          <w:sz w:val="28"/>
          <w:szCs w:val="28"/>
          <w:lang w:val="uk-UA"/>
        </w:rPr>
        <w:softHyphen/>
        <w:t>ка правоохоронного органу, пов'язані із заподіянням йому або близьким родичам тяжкого тілесного ушкодження (ч. 3 ст. 345), погрозу або насильство щодо державного чи громадського діяча, що призвело до спричинення йому тяжких тілесних ушкод</w:t>
      </w:r>
      <w:r w:rsidRPr="001864FD">
        <w:rPr>
          <w:rFonts w:ascii="Times New Roman" w:hAnsi="Times New Roman"/>
          <w:sz w:val="28"/>
          <w:szCs w:val="28"/>
          <w:lang w:val="uk-UA"/>
        </w:rPr>
        <w:softHyphen/>
        <w:t>жень (ч. 3 ст. 346), небезпечні дії (підпал, вибух тощо), що спря</w:t>
      </w:r>
      <w:r w:rsidRPr="001864FD">
        <w:rPr>
          <w:rFonts w:ascii="Times New Roman" w:hAnsi="Times New Roman"/>
          <w:sz w:val="28"/>
          <w:szCs w:val="28"/>
          <w:lang w:val="uk-UA"/>
        </w:rPr>
        <w:softHyphen/>
        <w:t>мовані на знищення або пошкодження майна працівника пра</w:t>
      </w:r>
      <w:r w:rsidRPr="001864FD">
        <w:rPr>
          <w:rFonts w:ascii="Times New Roman" w:hAnsi="Times New Roman"/>
          <w:sz w:val="28"/>
          <w:szCs w:val="28"/>
          <w:lang w:val="uk-UA"/>
        </w:rPr>
        <w:softHyphen/>
        <w:t>воохоронного органу (ч. 2 ст. 347), захоплення представника вла</w:t>
      </w:r>
      <w:r w:rsidRPr="001864FD">
        <w:rPr>
          <w:rFonts w:ascii="Times New Roman" w:hAnsi="Times New Roman"/>
          <w:sz w:val="28"/>
          <w:szCs w:val="28"/>
          <w:lang w:val="uk-UA"/>
        </w:rPr>
        <w:softHyphen/>
        <w:t>ди або працівника правоохоронного органу як заручника (ст. 349), умисне нанесення побоїв або заподіяння легкого чи середньої тяжкості тілесного ушкодження, тяжкого тілесного ушкоджен</w:t>
      </w:r>
      <w:r w:rsidRPr="001864FD">
        <w:rPr>
          <w:rFonts w:ascii="Times New Roman" w:hAnsi="Times New Roman"/>
          <w:sz w:val="28"/>
          <w:szCs w:val="28"/>
          <w:lang w:val="uk-UA"/>
        </w:rPr>
        <w:softHyphen/>
        <w:t>ня службовій особі або громадянинові, який виконує громадсь</w:t>
      </w:r>
      <w:r w:rsidRPr="001864FD">
        <w:rPr>
          <w:rFonts w:ascii="Times New Roman" w:hAnsi="Times New Roman"/>
          <w:sz w:val="28"/>
          <w:szCs w:val="28"/>
          <w:lang w:val="uk-UA"/>
        </w:rPr>
        <w:softHyphen/>
        <w:t>кий обв'язок, або їхнім близьким (частини 2 і 3 ст. 350), умисне знищення або пошкодження майна службової особи чи грома</w:t>
      </w:r>
      <w:r w:rsidRPr="001864FD">
        <w:rPr>
          <w:rFonts w:ascii="Times New Roman" w:hAnsi="Times New Roman"/>
          <w:sz w:val="28"/>
          <w:szCs w:val="28"/>
          <w:lang w:val="uk-UA"/>
        </w:rPr>
        <w:softHyphen/>
        <w:t>дянина, який виконує громадський обов'язок шляхом підпалу, вибуху чи іншим загальнонебезпечним способом (ч. 2 ст. 252);</w:t>
      </w:r>
    </w:p>
    <w:p w:rsidR="00D351F4" w:rsidRPr="001864FD" w:rsidRDefault="00D351F4" w:rsidP="00D351F4">
      <w:pPr>
        <w:numPr>
          <w:ilvl w:val="0"/>
          <w:numId w:val="70"/>
        </w:numPr>
        <w:shd w:val="clear" w:color="auto" w:fill="FFFFFF"/>
        <w:tabs>
          <w:tab w:val="num" w:pos="126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злочини проти правосуддя, зокрема посягання на життя судді, народного засідателя чи присяжного у зв'язку з їх діяльністю, по</w:t>
      </w:r>
      <w:r w:rsidRPr="001864FD">
        <w:rPr>
          <w:rFonts w:ascii="Times New Roman" w:hAnsi="Times New Roman"/>
          <w:sz w:val="28"/>
          <w:szCs w:val="28"/>
          <w:lang w:val="uk-UA"/>
        </w:rPr>
        <w:softHyphen/>
        <w:t>в'язаною із здійсненням правосуддя, захисника чи представника особи у зв'язку з діяльністю, пов'язаною з наданням правової до</w:t>
      </w:r>
      <w:r w:rsidRPr="001864FD">
        <w:rPr>
          <w:rFonts w:ascii="Times New Roman" w:hAnsi="Times New Roman"/>
          <w:sz w:val="28"/>
          <w:szCs w:val="28"/>
          <w:lang w:val="uk-UA"/>
        </w:rPr>
        <w:softHyphen/>
        <w:t>помоги (статті 379, 400), погроза або насильство щодо судді, на</w:t>
      </w:r>
      <w:r w:rsidRPr="001864FD">
        <w:rPr>
          <w:rFonts w:ascii="Times New Roman" w:hAnsi="Times New Roman"/>
          <w:sz w:val="28"/>
          <w:szCs w:val="28"/>
          <w:lang w:val="uk-UA"/>
        </w:rPr>
        <w:softHyphen/>
        <w:t>родного засідателя чи присяжного, захисника чи представника особи (частини 2 і 3 ст. 377, частини 2 і 3 ст. 398), умисне знищення шляхом підпалу, вибуху або іншим загально-небезпечним способом майна судді, народного засідателя чи присяжного, захисника чи представника особи (ч. 2 ст. 378, частини 2 та 3 ст. 399);</w:t>
      </w:r>
    </w:p>
    <w:p w:rsidR="00D351F4" w:rsidRPr="001864FD" w:rsidRDefault="00D351F4" w:rsidP="00D351F4">
      <w:pPr>
        <w:numPr>
          <w:ilvl w:val="0"/>
          <w:numId w:val="70"/>
        </w:numPr>
        <w:shd w:val="clear" w:color="auto" w:fill="FFFFFF"/>
        <w:tabs>
          <w:tab w:val="num" w:pos="1260"/>
        </w:tabs>
        <w:autoSpaceDE w:val="0"/>
        <w:autoSpaceDN w:val="0"/>
        <w:adjustRightInd w:val="0"/>
        <w:spacing w:after="0" w:line="240" w:lineRule="auto"/>
        <w:ind w:left="0" w:firstLine="0"/>
        <w:jc w:val="both"/>
        <w:rPr>
          <w:rFonts w:ascii="Times New Roman" w:hAnsi="Times New Roman"/>
          <w:spacing w:val="-5"/>
          <w:sz w:val="28"/>
          <w:szCs w:val="28"/>
          <w:lang w:val="uk-UA"/>
        </w:rPr>
      </w:pPr>
      <w:r w:rsidRPr="001864FD">
        <w:rPr>
          <w:rFonts w:ascii="Times New Roman" w:hAnsi="Times New Roman"/>
          <w:spacing w:val="-5"/>
          <w:sz w:val="28"/>
          <w:szCs w:val="28"/>
          <w:lang w:val="uk-UA"/>
        </w:rPr>
        <w:t>злочини проти миру, безпеки людства та міжнародного пра</w:t>
      </w:r>
      <w:r w:rsidRPr="001864FD">
        <w:rPr>
          <w:rFonts w:ascii="Times New Roman" w:hAnsi="Times New Roman"/>
          <w:spacing w:val="-5"/>
          <w:sz w:val="28"/>
          <w:szCs w:val="28"/>
          <w:lang w:val="uk-UA"/>
        </w:rPr>
        <w:softHyphen/>
        <w:t>вопорядку — посягання  на життя представника іноземної дер</w:t>
      </w:r>
      <w:r w:rsidRPr="001864FD">
        <w:rPr>
          <w:rFonts w:ascii="Times New Roman" w:hAnsi="Times New Roman"/>
          <w:spacing w:val="-5"/>
          <w:sz w:val="28"/>
          <w:szCs w:val="28"/>
          <w:lang w:val="uk-UA"/>
        </w:rPr>
        <w:softHyphen/>
        <w:t xml:space="preserve">жави (ст. 443). </w:t>
      </w:r>
    </w:p>
    <w:p w:rsidR="00D351F4"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Санкції за їх вчинення є досить диференційованими, зокре</w:t>
      </w:r>
      <w:r w:rsidRPr="001864FD">
        <w:rPr>
          <w:rFonts w:ascii="Times New Roman" w:hAnsi="Times New Roman"/>
          <w:sz w:val="28"/>
          <w:szCs w:val="28"/>
          <w:lang w:val="uk-UA"/>
        </w:rPr>
        <w:softHyphen/>
        <w:t>ма серед злочинів, що належать до середньої тяжкості, санкції складають від 2 до 5 років, серед тяжких злочинів вони є досить великими і коливаються у межах від 5 до 10 років, особливо тяж</w:t>
      </w:r>
      <w:r w:rsidRPr="001864FD">
        <w:rPr>
          <w:rFonts w:ascii="Times New Roman" w:hAnsi="Times New Roman"/>
          <w:sz w:val="28"/>
          <w:szCs w:val="28"/>
          <w:lang w:val="uk-UA"/>
        </w:rPr>
        <w:softHyphen/>
        <w:t>ких злочинів — від 10 років позбавлення волі.</w:t>
      </w:r>
    </w:p>
    <w:p w:rsidR="00D351F4" w:rsidRPr="009A3925"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b/>
          <w:sz w:val="28"/>
          <w:szCs w:val="28"/>
          <w:lang w:val="uk-UA"/>
        </w:rPr>
        <w:t>Підстави для звільнення від кримінального покарання.</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ab/>
        <w:t>Вчинення злочину в неповнолітньому віці є обставиною, що пом'якшує покарання. Ця норма кримінального права свідчить про намір законо</w:t>
      </w:r>
      <w:r w:rsidRPr="001864FD">
        <w:rPr>
          <w:rFonts w:ascii="Times New Roman" w:hAnsi="Times New Roman"/>
          <w:sz w:val="28"/>
          <w:szCs w:val="28"/>
          <w:lang w:val="uk-UA"/>
        </w:rPr>
        <w:softHyphen/>
        <w:t>давця пом'якшити відповідальність неповнолітніх порівняно з дорослими правопорушниками. До неповнолітніх, які вчинили злочин поряд із загальними підставами кримінальної відпові</w:t>
      </w:r>
      <w:r w:rsidRPr="001864FD">
        <w:rPr>
          <w:rFonts w:ascii="Times New Roman" w:hAnsi="Times New Roman"/>
          <w:sz w:val="28"/>
          <w:szCs w:val="28"/>
          <w:lang w:val="uk-UA"/>
        </w:rPr>
        <w:softHyphen/>
        <w:t>дальності, передбачено певні особливості кримінальної відпові</w:t>
      </w:r>
      <w:r w:rsidRPr="001864FD">
        <w:rPr>
          <w:rFonts w:ascii="Times New Roman" w:hAnsi="Times New Roman"/>
          <w:sz w:val="28"/>
          <w:szCs w:val="28"/>
          <w:lang w:val="uk-UA"/>
        </w:rPr>
        <w:softHyphen/>
        <w:t>дальності та покарання. Усі ці особливості вміщені в окремому розділі Кримінального кодексу України і стосуються:</w:t>
      </w:r>
    </w:p>
    <w:p w:rsidR="00D351F4" w:rsidRPr="001864FD" w:rsidRDefault="00D351F4" w:rsidP="00D351F4">
      <w:pPr>
        <w:numPr>
          <w:ilvl w:val="0"/>
          <w:numId w:val="71"/>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звільнення неповнолітніх від кримінальної відповідаль</w:t>
      </w:r>
      <w:r w:rsidRPr="001864FD">
        <w:rPr>
          <w:rFonts w:ascii="Times New Roman" w:hAnsi="Times New Roman"/>
          <w:sz w:val="28"/>
          <w:szCs w:val="28"/>
          <w:lang w:val="uk-UA"/>
        </w:rPr>
        <w:softHyphen/>
        <w:t>ності (ст. 97, ч. 2 ст. 106);</w:t>
      </w:r>
    </w:p>
    <w:p w:rsidR="00D351F4" w:rsidRPr="001864FD" w:rsidRDefault="00D351F4" w:rsidP="00D351F4">
      <w:pPr>
        <w:numPr>
          <w:ilvl w:val="0"/>
          <w:numId w:val="71"/>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видів і призначення покарання (статті 98—103); </w:t>
      </w:r>
    </w:p>
    <w:p w:rsidR="00D351F4" w:rsidRPr="001864FD" w:rsidRDefault="00D351F4" w:rsidP="00D351F4">
      <w:pPr>
        <w:numPr>
          <w:ilvl w:val="0"/>
          <w:numId w:val="71"/>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звільнення від покарання та його відбування (статті 104—107);</w:t>
      </w:r>
    </w:p>
    <w:p w:rsidR="00D351F4" w:rsidRPr="001864FD" w:rsidRDefault="00D351F4" w:rsidP="00D351F4">
      <w:pPr>
        <w:numPr>
          <w:ilvl w:val="0"/>
          <w:numId w:val="71"/>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погашення і зняття судимості (ст. 108).</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lastRenderedPageBreak/>
        <w:t xml:space="preserve"> У КК України передбачено два види звільнення непов</w:t>
      </w:r>
      <w:r w:rsidRPr="001864FD">
        <w:rPr>
          <w:rFonts w:ascii="Times New Roman" w:hAnsi="Times New Roman"/>
          <w:sz w:val="28"/>
          <w:szCs w:val="28"/>
          <w:lang w:val="uk-UA"/>
        </w:rPr>
        <w:softHyphen/>
        <w:t>нолітніх від кримінальної відповідальності:</w:t>
      </w:r>
    </w:p>
    <w:p w:rsidR="00D351F4" w:rsidRPr="001864FD" w:rsidRDefault="00D351F4" w:rsidP="00D351F4">
      <w:pPr>
        <w:numPr>
          <w:ilvl w:val="0"/>
          <w:numId w:val="72"/>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звільнення від кримінальної відповідальності із застосу</w:t>
      </w:r>
      <w:r w:rsidRPr="001864FD">
        <w:rPr>
          <w:rFonts w:ascii="Times New Roman" w:hAnsi="Times New Roman"/>
          <w:sz w:val="28"/>
          <w:szCs w:val="28"/>
          <w:lang w:val="uk-UA"/>
        </w:rPr>
        <w:softHyphen/>
        <w:t>ванням примусових заходів виховного характеру (ст. 97);</w:t>
      </w:r>
    </w:p>
    <w:p w:rsidR="00D351F4" w:rsidRPr="001864FD" w:rsidRDefault="00D351F4" w:rsidP="00D351F4">
      <w:pPr>
        <w:numPr>
          <w:ilvl w:val="0"/>
          <w:numId w:val="72"/>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звільнення від кримінальної відповідальності у зв'язку із закінченням строків давності (ст. 106). </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До примусових заходів виховного характеру належать:</w:t>
      </w:r>
    </w:p>
    <w:p w:rsidR="00D351F4" w:rsidRPr="001864FD" w:rsidRDefault="00D351F4" w:rsidP="00D351F4">
      <w:pPr>
        <w:numPr>
          <w:ilvl w:val="0"/>
          <w:numId w:val="73"/>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застереження;</w:t>
      </w:r>
    </w:p>
    <w:p w:rsidR="00D351F4" w:rsidRPr="001864FD" w:rsidRDefault="00D351F4" w:rsidP="00D351F4">
      <w:pPr>
        <w:numPr>
          <w:ilvl w:val="0"/>
          <w:numId w:val="73"/>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обмеження дозвілля і встановлення особливих вимог до поведінки неповнолітнього;</w:t>
      </w:r>
    </w:p>
    <w:p w:rsidR="00D351F4" w:rsidRPr="001864FD" w:rsidRDefault="00D351F4" w:rsidP="00D351F4">
      <w:pPr>
        <w:numPr>
          <w:ilvl w:val="0"/>
          <w:numId w:val="73"/>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передача неповнолітнього під нагляд батьків чи осіб, які їх замінюють, або під нагляд педагогічного чи трудового колективу . за його згодою, а також окремих громадян на їхнє прохання;</w:t>
      </w:r>
    </w:p>
    <w:p w:rsidR="00D351F4" w:rsidRPr="001864FD" w:rsidRDefault="00D351F4" w:rsidP="00D351F4">
      <w:pPr>
        <w:numPr>
          <w:ilvl w:val="0"/>
          <w:numId w:val="73"/>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покладення на неповнолітнього, який досяг 15-річного віку і має майно, кошти або заробіток, обов'язку відшкодування за</w:t>
      </w:r>
      <w:r w:rsidRPr="001864FD">
        <w:rPr>
          <w:rFonts w:ascii="Times New Roman" w:hAnsi="Times New Roman"/>
          <w:sz w:val="28"/>
          <w:szCs w:val="28"/>
          <w:lang w:val="uk-UA"/>
        </w:rPr>
        <w:softHyphen/>
        <w:t>подіяних майнових збитків;</w:t>
      </w:r>
    </w:p>
    <w:p w:rsidR="00D351F4" w:rsidRPr="001864FD" w:rsidRDefault="00D351F4" w:rsidP="00D351F4">
      <w:pPr>
        <w:numPr>
          <w:ilvl w:val="0"/>
          <w:numId w:val="73"/>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направлення неповнолітнього до спеціальної навчально-виховної установи для дітей і підлітків до його виправлення, але на строк, що не перевищує трьох років. </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 xml:space="preserve"> Звільнення неповнолітніх від кримінальної відповідаль</w:t>
      </w:r>
      <w:r w:rsidRPr="001864FD">
        <w:rPr>
          <w:rFonts w:ascii="Times New Roman" w:hAnsi="Times New Roman"/>
          <w:sz w:val="28"/>
          <w:szCs w:val="28"/>
          <w:lang w:val="uk-UA"/>
        </w:rPr>
        <w:softHyphen/>
        <w:t>ності у зв 'язку із закінченням строку давності. Стаття 106 КК України передбачає особливості звільнення неповнолітніх від кримінальної відповідальності у зв'язку із закінченням строку давності притягнення до такої відповідальності. Загальні підстави застосування інституту давності притягнення до кри</w:t>
      </w:r>
      <w:r w:rsidRPr="001864FD">
        <w:rPr>
          <w:rFonts w:ascii="Times New Roman" w:hAnsi="Times New Roman"/>
          <w:sz w:val="28"/>
          <w:szCs w:val="28"/>
          <w:lang w:val="uk-UA"/>
        </w:rPr>
        <w:softHyphen/>
        <w:t>мінальної відповідальності передбачені в ст. 49 (закінчення пе</w:t>
      </w:r>
      <w:r w:rsidRPr="001864FD">
        <w:rPr>
          <w:rFonts w:ascii="Times New Roman" w:hAnsi="Times New Roman"/>
          <w:sz w:val="28"/>
          <w:szCs w:val="28"/>
          <w:lang w:val="uk-UA"/>
        </w:rPr>
        <w:softHyphen/>
        <w:t>редбачених законом строків після вчинення злочинів і до на</w:t>
      </w:r>
      <w:r w:rsidRPr="001864FD">
        <w:rPr>
          <w:rFonts w:ascii="Times New Roman" w:hAnsi="Times New Roman"/>
          <w:sz w:val="28"/>
          <w:szCs w:val="28"/>
          <w:lang w:val="uk-UA"/>
        </w:rPr>
        <w:softHyphen/>
        <w:t xml:space="preserve">брання вироком законної сили, невчинення під час цих строків нового злочину, відсутність ухилення від слідства або суду). </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pacing w:val="-3"/>
          <w:sz w:val="28"/>
          <w:szCs w:val="28"/>
          <w:lang w:val="uk-UA"/>
        </w:rPr>
      </w:pPr>
      <w:r w:rsidRPr="001864FD">
        <w:rPr>
          <w:rFonts w:ascii="Times New Roman" w:hAnsi="Times New Roman"/>
          <w:spacing w:val="-3"/>
          <w:sz w:val="28"/>
          <w:szCs w:val="28"/>
          <w:lang w:val="uk-UA"/>
        </w:rPr>
        <w:t>Застосовуючи давність, суд повинен врахувати всі особли</w:t>
      </w:r>
      <w:r w:rsidRPr="001864FD">
        <w:rPr>
          <w:rFonts w:ascii="Times New Roman" w:hAnsi="Times New Roman"/>
          <w:spacing w:val="-3"/>
          <w:sz w:val="28"/>
          <w:szCs w:val="28"/>
          <w:lang w:val="uk-UA"/>
        </w:rPr>
        <w:softHyphen/>
        <w:t>вості щодо неповнолітніх. У КК України (ч. 2 ст. 106) передба</w:t>
      </w:r>
      <w:r w:rsidRPr="001864FD">
        <w:rPr>
          <w:rFonts w:ascii="Times New Roman" w:hAnsi="Times New Roman"/>
          <w:spacing w:val="-3"/>
          <w:sz w:val="28"/>
          <w:szCs w:val="28"/>
          <w:lang w:val="uk-UA"/>
        </w:rPr>
        <w:softHyphen/>
        <w:t>чено такі строки давності:</w:t>
      </w:r>
    </w:p>
    <w:p w:rsidR="00D351F4" w:rsidRPr="001864FD" w:rsidRDefault="00D351F4" w:rsidP="00D351F4">
      <w:pPr>
        <w:numPr>
          <w:ilvl w:val="0"/>
          <w:numId w:val="74"/>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два роки — у разі вчинення злочину невеликої тяжкості; </w:t>
      </w:r>
    </w:p>
    <w:p w:rsidR="00D351F4" w:rsidRPr="001864FD" w:rsidRDefault="00D351F4" w:rsidP="00D351F4">
      <w:pPr>
        <w:numPr>
          <w:ilvl w:val="0"/>
          <w:numId w:val="74"/>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 xml:space="preserve">п'ять років — у разі вчинення злочину середньої тяжкості; </w:t>
      </w:r>
    </w:p>
    <w:p w:rsidR="00D351F4" w:rsidRPr="001864FD" w:rsidRDefault="00D351F4" w:rsidP="00D351F4">
      <w:pPr>
        <w:numPr>
          <w:ilvl w:val="0"/>
          <w:numId w:val="74"/>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сім років — у разі вчинення особливо тяжкого злочину.</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У Кримінальному кодексі України наведено вичерпний перелік тих покарань, що можуть бути застосовані до неповнолітнього, а саме:</w:t>
      </w:r>
    </w:p>
    <w:p w:rsidR="00D351F4" w:rsidRPr="001864FD" w:rsidRDefault="00D351F4" w:rsidP="00D351F4">
      <w:pPr>
        <w:numPr>
          <w:ilvl w:val="0"/>
          <w:numId w:val="75"/>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штраф (ст. 99) — встановлюється в межах до 500 неопо</w:t>
      </w:r>
      <w:r w:rsidRPr="001864FD">
        <w:rPr>
          <w:rFonts w:ascii="Times New Roman" w:hAnsi="Times New Roman"/>
          <w:sz w:val="28"/>
          <w:szCs w:val="28"/>
          <w:lang w:val="uk-UA"/>
        </w:rPr>
        <w:softHyphen/>
        <w:t>датковуваних мінімумів доходів громадян і застосовується тільки до неповнолітніх, що мають самостійний дохід, власні кошти або майно, на яке може бути звернене стягнення;</w:t>
      </w:r>
    </w:p>
    <w:p w:rsidR="00D351F4" w:rsidRPr="001864FD" w:rsidRDefault="00D351F4" w:rsidP="00D351F4">
      <w:pPr>
        <w:numPr>
          <w:ilvl w:val="0"/>
          <w:numId w:val="75"/>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громадські роботи (ч. 1 ст. 100) — на строк від 11 до 20 годин, полягають у виконанні робіт у вільний від навчання чи основної роботи час тривалістю не більше двох годин на день;</w:t>
      </w:r>
    </w:p>
    <w:p w:rsidR="00D351F4" w:rsidRPr="001864FD" w:rsidRDefault="00D351F4" w:rsidP="00D351F4">
      <w:pPr>
        <w:numPr>
          <w:ilvl w:val="0"/>
          <w:numId w:val="75"/>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виправні роботи (ч. 2 ст. 100) — на строк від двох місяців до одного року з відрахуванням у дохід держави в межах від п'яти до десяти відсотків заробітку;</w:t>
      </w:r>
    </w:p>
    <w:p w:rsidR="00D351F4" w:rsidRPr="001864FD" w:rsidRDefault="00D351F4" w:rsidP="00D351F4">
      <w:pPr>
        <w:numPr>
          <w:ilvl w:val="0"/>
          <w:numId w:val="75"/>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арешт (ст. 101) — тримання в умовах ізоляції на строк від 15 до 45 діб;</w:t>
      </w:r>
    </w:p>
    <w:p w:rsidR="00D351F4" w:rsidRPr="001864FD" w:rsidRDefault="00D351F4" w:rsidP="00D351F4">
      <w:pPr>
        <w:numPr>
          <w:ilvl w:val="0"/>
          <w:numId w:val="75"/>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позбавлення волі на певний строк (ст. 102) — призначаєть</w:t>
      </w:r>
      <w:r w:rsidRPr="001864FD">
        <w:rPr>
          <w:rFonts w:ascii="Times New Roman" w:hAnsi="Times New Roman"/>
          <w:sz w:val="28"/>
          <w:szCs w:val="28"/>
          <w:lang w:val="uk-UA"/>
        </w:rPr>
        <w:softHyphen/>
        <w:t>ся на строк не більше 10 років, а за особливо тяжкий злочин — на строк до 15 років. При цьому позбавлення волі не може бути призначене неповнолітньому, який вперше вчинив злочин не</w:t>
      </w:r>
      <w:r w:rsidRPr="001864FD">
        <w:rPr>
          <w:rFonts w:ascii="Times New Roman" w:hAnsi="Times New Roman"/>
          <w:sz w:val="28"/>
          <w:szCs w:val="28"/>
          <w:lang w:val="uk-UA"/>
        </w:rPr>
        <w:softHyphen/>
        <w:t>великої тяжкості.</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lastRenderedPageBreak/>
        <w:t>Залежно від тяжкості злочину, за який засуджено неповно</w:t>
      </w:r>
      <w:r w:rsidRPr="001864FD">
        <w:rPr>
          <w:rFonts w:ascii="Times New Roman" w:hAnsi="Times New Roman"/>
          <w:sz w:val="28"/>
          <w:szCs w:val="28"/>
          <w:lang w:val="uk-UA"/>
        </w:rPr>
        <w:softHyphen/>
        <w:t>літнього, позбавлення волі може бути призначене (ч. 3 ст. 102):</w:t>
      </w:r>
    </w:p>
    <w:p w:rsidR="00D351F4" w:rsidRPr="001864FD" w:rsidRDefault="00D351F4" w:rsidP="00D351F4">
      <w:pPr>
        <w:numPr>
          <w:ilvl w:val="0"/>
          <w:numId w:val="76"/>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за вчинений повторно злочин невеликої тяжкості — на строк не більше двох років;</w:t>
      </w:r>
    </w:p>
    <w:p w:rsidR="00D351F4" w:rsidRPr="001864FD" w:rsidRDefault="00D351F4" w:rsidP="00D351F4">
      <w:pPr>
        <w:numPr>
          <w:ilvl w:val="0"/>
          <w:numId w:val="76"/>
        </w:numPr>
        <w:shd w:val="clear" w:color="auto" w:fill="FFFFFF"/>
        <w:tabs>
          <w:tab w:val="num" w:pos="1080"/>
        </w:tabs>
        <w:autoSpaceDE w:val="0"/>
        <w:autoSpaceDN w:val="0"/>
        <w:adjustRightInd w:val="0"/>
        <w:spacing w:after="0" w:line="240" w:lineRule="auto"/>
        <w:ind w:left="0" w:firstLine="0"/>
        <w:jc w:val="both"/>
        <w:rPr>
          <w:rFonts w:ascii="Times New Roman" w:hAnsi="Times New Roman"/>
          <w:spacing w:val="-4"/>
          <w:sz w:val="28"/>
          <w:szCs w:val="28"/>
          <w:lang w:val="uk-UA"/>
        </w:rPr>
      </w:pPr>
      <w:r w:rsidRPr="001864FD">
        <w:rPr>
          <w:rFonts w:ascii="Times New Roman" w:hAnsi="Times New Roman"/>
          <w:spacing w:val="-4"/>
          <w:sz w:val="28"/>
          <w:szCs w:val="28"/>
          <w:lang w:val="uk-UA"/>
        </w:rPr>
        <w:t>за злочин середньої тяжкості — на строк не більше чоти</w:t>
      </w:r>
      <w:r w:rsidRPr="001864FD">
        <w:rPr>
          <w:rFonts w:ascii="Times New Roman" w:hAnsi="Times New Roman"/>
          <w:spacing w:val="-4"/>
          <w:sz w:val="28"/>
          <w:szCs w:val="28"/>
          <w:lang w:val="uk-UA"/>
        </w:rPr>
        <w:softHyphen/>
        <w:t>рьох років;</w:t>
      </w:r>
    </w:p>
    <w:p w:rsidR="00D351F4" w:rsidRPr="001864FD" w:rsidRDefault="00D351F4" w:rsidP="00D351F4">
      <w:pPr>
        <w:numPr>
          <w:ilvl w:val="0"/>
          <w:numId w:val="76"/>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за тяжкий злочин — на строк не більше семи років;</w:t>
      </w:r>
    </w:p>
    <w:p w:rsidR="00D351F4" w:rsidRPr="001864FD" w:rsidRDefault="00D351F4" w:rsidP="00D351F4">
      <w:pPr>
        <w:numPr>
          <w:ilvl w:val="0"/>
          <w:numId w:val="76"/>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за особливо тяжкий злочин — на строк не більше десяти років;</w:t>
      </w:r>
    </w:p>
    <w:p w:rsidR="00D351F4" w:rsidRPr="001864FD" w:rsidRDefault="00D351F4" w:rsidP="00D351F4">
      <w:pPr>
        <w:numPr>
          <w:ilvl w:val="0"/>
          <w:numId w:val="76"/>
        </w:numPr>
        <w:shd w:val="clear" w:color="auto" w:fill="FFFFFF"/>
        <w:tabs>
          <w:tab w:val="num" w:pos="1080"/>
        </w:tabs>
        <w:autoSpaceDE w:val="0"/>
        <w:autoSpaceDN w:val="0"/>
        <w:adjustRightInd w:val="0"/>
        <w:spacing w:after="0" w:line="240" w:lineRule="auto"/>
        <w:ind w:left="0" w:firstLine="0"/>
        <w:jc w:val="both"/>
        <w:rPr>
          <w:rFonts w:ascii="Times New Roman" w:hAnsi="Times New Roman"/>
          <w:sz w:val="28"/>
          <w:szCs w:val="28"/>
          <w:lang w:val="uk-UA"/>
        </w:rPr>
      </w:pPr>
      <w:r w:rsidRPr="001864FD">
        <w:rPr>
          <w:rFonts w:ascii="Times New Roman" w:hAnsi="Times New Roman"/>
          <w:sz w:val="28"/>
          <w:szCs w:val="28"/>
          <w:lang w:val="uk-UA"/>
        </w:rPr>
        <w:t>за особливо тяжкий злочин, поєднаний з умисним позбав</w:t>
      </w:r>
      <w:r w:rsidRPr="001864FD">
        <w:rPr>
          <w:rFonts w:ascii="Times New Roman" w:hAnsi="Times New Roman"/>
          <w:sz w:val="28"/>
          <w:szCs w:val="28"/>
          <w:lang w:val="uk-UA"/>
        </w:rPr>
        <w:softHyphen/>
        <w:t>ленням життя людини, — на строк до 15 років.</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Неповнолітні, засуджені до позбавлення волі, відбувають його у спеціальних виховних установах, максимально для них пристосованих.</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Особливим є порядок призначення покарання неповнолітнім. Суд, призначаючи покарання неповнолітньому, повинен врахо</w:t>
      </w:r>
      <w:r w:rsidRPr="001864FD">
        <w:rPr>
          <w:rFonts w:ascii="Times New Roman" w:hAnsi="Times New Roman"/>
          <w:sz w:val="28"/>
          <w:szCs w:val="28"/>
          <w:lang w:val="uk-UA"/>
        </w:rPr>
        <w:softHyphen/>
        <w:t>вувати умови його життя і виховання, вплив дорослих, рівень розвитку та інші особливості особи неповнолітнього.</w:t>
      </w:r>
    </w:p>
    <w:p w:rsidR="00D351F4" w:rsidRPr="001864FD" w:rsidRDefault="00D351F4" w:rsidP="00D351F4">
      <w:pPr>
        <w:shd w:val="clear" w:color="auto" w:fill="FFFFFF"/>
        <w:tabs>
          <w:tab w:val="num" w:pos="1080"/>
        </w:tabs>
        <w:autoSpaceDE w:val="0"/>
        <w:autoSpaceDN w:val="0"/>
        <w:adjustRightInd w:val="0"/>
        <w:spacing w:after="0" w:line="240" w:lineRule="auto"/>
        <w:jc w:val="both"/>
        <w:rPr>
          <w:rFonts w:ascii="Times New Roman" w:hAnsi="Times New Roman"/>
          <w:sz w:val="28"/>
          <w:szCs w:val="28"/>
          <w:lang w:val="uk-UA"/>
        </w:rPr>
      </w:pPr>
      <w:r w:rsidRPr="001864FD">
        <w:rPr>
          <w:rFonts w:ascii="Times New Roman" w:hAnsi="Times New Roman"/>
          <w:sz w:val="28"/>
          <w:szCs w:val="28"/>
          <w:lang w:val="uk-UA"/>
        </w:rPr>
        <w:t>Судова практика йде частіше шляхом застосування до непов</w:t>
      </w:r>
      <w:r w:rsidRPr="001864FD">
        <w:rPr>
          <w:rFonts w:ascii="Times New Roman" w:hAnsi="Times New Roman"/>
          <w:sz w:val="28"/>
          <w:szCs w:val="28"/>
          <w:lang w:val="uk-UA"/>
        </w:rPr>
        <w:softHyphen/>
        <w:t>нолітніх пільгових інститутів кримінального права, наприклад призначення більш м'якого покарання, ніж передбачено зако</w:t>
      </w:r>
      <w:r w:rsidRPr="001864FD">
        <w:rPr>
          <w:rFonts w:ascii="Times New Roman" w:hAnsi="Times New Roman"/>
          <w:sz w:val="28"/>
          <w:szCs w:val="28"/>
          <w:lang w:val="uk-UA"/>
        </w:rPr>
        <w:softHyphen/>
        <w:t>ном (ст. 69 КК).</w:t>
      </w:r>
    </w:p>
    <w:p w:rsidR="00D351F4" w:rsidRPr="007F791A" w:rsidRDefault="00D351F4" w:rsidP="00D351F4">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Література </w:t>
      </w:r>
    </w:p>
    <w:p w:rsidR="00D351F4" w:rsidRPr="001864FD" w:rsidRDefault="00D351F4" w:rsidP="00D351F4">
      <w:pPr>
        <w:spacing w:after="0" w:line="240" w:lineRule="auto"/>
        <w:jc w:val="right"/>
        <w:rPr>
          <w:rFonts w:ascii="Times New Roman" w:hAnsi="Times New Roman"/>
          <w:i/>
          <w:sz w:val="28"/>
          <w:szCs w:val="28"/>
          <w:lang w:val="uk-UA"/>
        </w:rPr>
      </w:pPr>
    </w:p>
    <w:p w:rsidR="00D351F4" w:rsidRPr="007F791A" w:rsidRDefault="00D351F4" w:rsidP="00D351F4">
      <w:pPr>
        <w:spacing w:after="0" w:line="240" w:lineRule="auto"/>
        <w:rPr>
          <w:rFonts w:ascii="Times New Roman" w:hAnsi="Times New Roman"/>
          <w:sz w:val="28"/>
          <w:szCs w:val="28"/>
          <w:lang w:val="uk-UA"/>
        </w:rPr>
      </w:pPr>
      <w:r w:rsidRPr="007F791A">
        <w:rPr>
          <w:rFonts w:ascii="Times New Roman" w:hAnsi="Times New Roman"/>
          <w:sz w:val="28"/>
          <w:szCs w:val="28"/>
          <w:lang w:val="uk-UA"/>
        </w:rPr>
        <w:t xml:space="preserve"> 1. Правознавство. Підручник для 10 класу. О.Д. Наровлянський.  - К.: Грамота, 2010. – 233 с. </w:t>
      </w:r>
    </w:p>
    <w:p w:rsidR="00D351F4" w:rsidRPr="007F791A" w:rsidRDefault="00D351F4" w:rsidP="00D351F4">
      <w:pPr>
        <w:spacing w:after="0" w:line="240" w:lineRule="auto"/>
        <w:rPr>
          <w:rFonts w:ascii="Times New Roman" w:hAnsi="Times New Roman"/>
          <w:sz w:val="28"/>
          <w:szCs w:val="28"/>
          <w:lang w:val="uk-UA"/>
        </w:rPr>
      </w:pPr>
      <w:r w:rsidRPr="007F791A">
        <w:rPr>
          <w:rFonts w:ascii="Times New Roman" w:hAnsi="Times New Roman"/>
          <w:sz w:val="28"/>
          <w:szCs w:val="28"/>
          <w:lang w:val="uk-UA"/>
        </w:rPr>
        <w:t xml:space="preserve">2. Правознавство. 11 клас: профільний рівень. Підручник. Наровлянський О.Д. -  К.: Грамота, 2011. — 392 с.  </w:t>
      </w:r>
    </w:p>
    <w:p w:rsidR="00D351F4" w:rsidRPr="007F791A" w:rsidRDefault="00D351F4" w:rsidP="00D351F4">
      <w:pPr>
        <w:spacing w:after="0" w:line="240" w:lineRule="auto"/>
        <w:rPr>
          <w:rFonts w:ascii="Times New Roman" w:hAnsi="Times New Roman"/>
          <w:sz w:val="28"/>
          <w:szCs w:val="28"/>
          <w:lang w:val="uk-UA"/>
        </w:rPr>
      </w:pPr>
      <w:r w:rsidRPr="007F791A">
        <w:rPr>
          <w:rFonts w:ascii="Times New Roman" w:hAnsi="Times New Roman"/>
          <w:sz w:val="28"/>
          <w:szCs w:val="28"/>
          <w:lang w:val="uk-UA"/>
        </w:rPr>
        <w:t xml:space="preserve">3. Пометун О. І., Ремех Т. О. Правознавство. Практичний курс : підручник для 9 кл. /О.І.Пометун, Т. О. Ремех. – К. : Літера ЛТД, 2009. – 192 с.  </w:t>
      </w:r>
    </w:p>
    <w:p w:rsidR="00D351F4" w:rsidRPr="007F791A" w:rsidRDefault="00D351F4" w:rsidP="00D351F4">
      <w:pPr>
        <w:spacing w:after="0" w:line="240" w:lineRule="auto"/>
        <w:rPr>
          <w:rFonts w:ascii="Times New Roman" w:hAnsi="Times New Roman"/>
          <w:sz w:val="28"/>
          <w:szCs w:val="28"/>
          <w:lang w:val="uk-UA"/>
        </w:rPr>
      </w:pPr>
      <w:r w:rsidRPr="007F791A">
        <w:rPr>
          <w:rFonts w:ascii="Times New Roman" w:hAnsi="Times New Roman"/>
          <w:sz w:val="28"/>
          <w:szCs w:val="28"/>
          <w:lang w:val="uk-UA"/>
        </w:rPr>
        <w:t xml:space="preserve">4. Правознавство / С.Б. Гавриш, В.Л. Сутковський, Т.М. Філіпенкон. – К.: Генеза, 2010. – 416 с. </w:t>
      </w:r>
    </w:p>
    <w:p w:rsidR="00D351F4" w:rsidRPr="007F791A" w:rsidRDefault="00D351F4" w:rsidP="00D351F4">
      <w:pPr>
        <w:spacing w:after="0" w:line="240" w:lineRule="auto"/>
        <w:rPr>
          <w:rFonts w:ascii="Times New Roman" w:hAnsi="Times New Roman"/>
          <w:sz w:val="28"/>
          <w:szCs w:val="28"/>
          <w:lang w:val="uk-UA"/>
        </w:rPr>
      </w:pPr>
      <w:r w:rsidRPr="007F791A">
        <w:rPr>
          <w:rFonts w:ascii="Times New Roman" w:hAnsi="Times New Roman"/>
          <w:sz w:val="28"/>
          <w:szCs w:val="28"/>
          <w:lang w:val="uk-UA"/>
        </w:rPr>
        <w:t xml:space="preserve">5. Ратушняк С. П. Правознавство. Академічний рівень. 10 клас [Електронний ресурс] : підручник / С. П. Ратушняк. - Вид. 2-е, перероб. і доп.. - Тернопіль : Навчальна книга - Богдан, 2012. - 288 с.  </w:t>
      </w:r>
    </w:p>
    <w:p w:rsidR="00D351F4" w:rsidRPr="007F791A" w:rsidRDefault="00D351F4" w:rsidP="003A54A2">
      <w:pPr>
        <w:spacing w:after="0" w:line="240" w:lineRule="auto"/>
        <w:rPr>
          <w:rFonts w:ascii="Times New Roman" w:hAnsi="Times New Roman"/>
          <w:sz w:val="28"/>
          <w:szCs w:val="28"/>
          <w:lang w:val="uk-UA"/>
        </w:rPr>
      </w:pPr>
      <w:r w:rsidRPr="007F791A">
        <w:rPr>
          <w:rFonts w:ascii="Times New Roman" w:hAnsi="Times New Roman"/>
          <w:sz w:val="28"/>
          <w:szCs w:val="28"/>
          <w:lang w:val="uk-UA"/>
        </w:rPr>
        <w:t>6. Килимник І. І. Правознавство : навч. посіб. [Електронний ресурс] / І. І. Килимник, Т. А. Коляда, А. В. Науменко ; Міністерство освіти і науки України. - Харків : ХНУМГ, 2014. - 308 с.</w:t>
      </w:r>
    </w:p>
    <w:p w:rsidR="00D351F4" w:rsidRPr="007F791A" w:rsidRDefault="00D351F4" w:rsidP="003A54A2">
      <w:pPr>
        <w:spacing w:after="0" w:line="240" w:lineRule="auto"/>
        <w:rPr>
          <w:rFonts w:ascii="Times New Roman" w:hAnsi="Times New Roman"/>
          <w:sz w:val="28"/>
          <w:szCs w:val="28"/>
          <w:lang w:val="uk-UA"/>
        </w:rPr>
      </w:pPr>
    </w:p>
    <w:p w:rsidR="00D351F4" w:rsidRPr="007F791A" w:rsidRDefault="008A246C" w:rsidP="003A54A2">
      <w:pPr>
        <w:spacing w:after="0" w:line="240" w:lineRule="auto"/>
        <w:jc w:val="center"/>
        <w:rPr>
          <w:rFonts w:ascii="Times New Roman" w:hAnsi="Times New Roman"/>
          <w:sz w:val="28"/>
          <w:szCs w:val="28"/>
          <w:lang w:val="uk-UA"/>
        </w:rPr>
      </w:pPr>
      <w:r w:rsidRPr="008A246C">
        <w:rPr>
          <w:rFonts w:ascii="Times New Roman" w:hAnsi="Times New Roman" w:cs="Times New Roman"/>
          <w:b/>
          <w:sz w:val="28"/>
          <w:szCs w:val="28"/>
        </w:rPr>
        <w:t>ТЕСТИ ДЛЯ ПЕРЕВІРКИ ЗНАНЬ З ПРАВОЗНАВСТВА</w:t>
      </w:r>
    </w:p>
    <w:p w:rsidR="003A54A2" w:rsidRPr="007A4870" w:rsidRDefault="003A54A2" w:rsidP="003A54A2">
      <w:pPr>
        <w:spacing w:after="0" w:line="240" w:lineRule="auto"/>
        <w:ind w:firstLine="708"/>
        <w:rPr>
          <w:rFonts w:ascii="Times New Roman" w:hAnsi="Times New Roman" w:cs="Times New Roman"/>
          <w:b/>
          <w:sz w:val="28"/>
          <w:szCs w:val="28"/>
          <w:lang w:val="uk-UA"/>
        </w:rPr>
      </w:pPr>
      <w:r w:rsidRPr="007A4870">
        <w:rPr>
          <w:rFonts w:ascii="Times New Roman" w:hAnsi="Times New Roman" w:cs="Times New Roman"/>
          <w:b/>
          <w:sz w:val="28"/>
          <w:szCs w:val="28"/>
          <w:lang w:val="uk-UA"/>
        </w:rPr>
        <w:t>Завдання мають по чотири варіанти відповідей. Оберіть лише одну правильну, або найкращу відповідь і позначте її у бланку відповідей.</w:t>
      </w:r>
    </w:p>
    <w:p w:rsidR="003A54A2" w:rsidRPr="007A4870" w:rsidRDefault="003A54A2" w:rsidP="00D27F2B">
      <w:pPr>
        <w:numPr>
          <w:ilvl w:val="0"/>
          <w:numId w:val="86"/>
        </w:numPr>
        <w:spacing w:after="0" w:line="240" w:lineRule="auto"/>
        <w:ind w:left="0" w:firstLine="0"/>
        <w:rPr>
          <w:rFonts w:ascii="Times New Roman" w:hAnsi="Times New Roman" w:cs="Times New Roman"/>
          <w:b/>
          <w:sz w:val="28"/>
          <w:szCs w:val="28"/>
          <w:lang w:val="uk-UA"/>
        </w:rPr>
      </w:pPr>
      <w:r w:rsidRPr="007A4870">
        <w:rPr>
          <w:rFonts w:ascii="Times New Roman" w:hAnsi="Times New Roman" w:cs="Times New Roman"/>
          <w:b/>
          <w:sz w:val="28"/>
          <w:szCs w:val="28"/>
          <w:lang w:val="uk-UA"/>
        </w:rPr>
        <w:t>Укажіть найголовнішу з усіх видів влади:</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А) духовна влада;</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Б) політична влада;</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В) влада народу;</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Г) державна влада;</w:t>
      </w:r>
    </w:p>
    <w:p w:rsidR="003A54A2" w:rsidRPr="007A4870" w:rsidRDefault="003A54A2" w:rsidP="00D27F2B">
      <w:pPr>
        <w:numPr>
          <w:ilvl w:val="0"/>
          <w:numId w:val="86"/>
        </w:numPr>
        <w:spacing w:after="0" w:line="240" w:lineRule="auto"/>
        <w:ind w:left="0" w:firstLine="0"/>
        <w:rPr>
          <w:rFonts w:ascii="Times New Roman" w:hAnsi="Times New Roman" w:cs="Times New Roman"/>
          <w:b/>
          <w:sz w:val="28"/>
          <w:szCs w:val="28"/>
          <w:lang w:val="uk-UA"/>
        </w:rPr>
      </w:pPr>
      <w:r w:rsidRPr="007A4870">
        <w:rPr>
          <w:rFonts w:ascii="Times New Roman" w:hAnsi="Times New Roman" w:cs="Times New Roman"/>
          <w:b/>
          <w:sz w:val="28"/>
          <w:szCs w:val="28"/>
          <w:lang w:val="uk-UA"/>
        </w:rPr>
        <w:t>Виберіть з наведеного переліку форму правління</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А) тоталітаризм;</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Б) демократія;</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В) конференція;</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Г) монархія.</w:t>
      </w:r>
    </w:p>
    <w:p w:rsidR="003A54A2" w:rsidRPr="007A4870" w:rsidRDefault="003A54A2" w:rsidP="00D27F2B">
      <w:pPr>
        <w:numPr>
          <w:ilvl w:val="0"/>
          <w:numId w:val="86"/>
        </w:numPr>
        <w:spacing w:after="0" w:line="240" w:lineRule="auto"/>
        <w:ind w:left="0" w:firstLine="0"/>
        <w:rPr>
          <w:rFonts w:ascii="Times New Roman" w:hAnsi="Times New Roman" w:cs="Times New Roman"/>
          <w:b/>
          <w:sz w:val="28"/>
          <w:szCs w:val="28"/>
          <w:lang w:val="uk-UA"/>
        </w:rPr>
      </w:pPr>
      <w:r w:rsidRPr="007A4870">
        <w:rPr>
          <w:rFonts w:ascii="Times New Roman" w:hAnsi="Times New Roman" w:cs="Times New Roman"/>
          <w:b/>
          <w:sz w:val="28"/>
          <w:szCs w:val="28"/>
          <w:lang w:val="uk-UA"/>
        </w:rPr>
        <w:lastRenderedPageBreak/>
        <w:t>Позначте територіальний устрій</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b/>
          <w:sz w:val="28"/>
          <w:szCs w:val="28"/>
          <w:lang w:val="uk-UA"/>
        </w:rPr>
        <w:t xml:space="preserve">А) </w:t>
      </w:r>
      <w:r w:rsidRPr="007A4870">
        <w:rPr>
          <w:rFonts w:ascii="Times New Roman" w:hAnsi="Times New Roman" w:cs="Times New Roman"/>
          <w:sz w:val="28"/>
          <w:szCs w:val="28"/>
          <w:lang w:val="uk-UA"/>
        </w:rPr>
        <w:t>імперія;</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б) республіка;</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в) монархія;</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г) авторитаризм.</w:t>
      </w:r>
    </w:p>
    <w:p w:rsidR="003A54A2" w:rsidRPr="007A4870" w:rsidRDefault="003A54A2" w:rsidP="00D27F2B">
      <w:pPr>
        <w:numPr>
          <w:ilvl w:val="0"/>
          <w:numId w:val="86"/>
        </w:numPr>
        <w:spacing w:after="0" w:line="240" w:lineRule="auto"/>
        <w:ind w:left="0" w:firstLine="0"/>
        <w:rPr>
          <w:rFonts w:ascii="Times New Roman" w:hAnsi="Times New Roman" w:cs="Times New Roman"/>
          <w:b/>
          <w:sz w:val="28"/>
          <w:szCs w:val="28"/>
          <w:lang w:val="uk-UA"/>
        </w:rPr>
      </w:pPr>
      <w:r w:rsidRPr="007A4870">
        <w:rPr>
          <w:rFonts w:ascii="Times New Roman" w:hAnsi="Times New Roman" w:cs="Times New Roman"/>
          <w:b/>
          <w:sz w:val="28"/>
          <w:szCs w:val="28"/>
          <w:lang w:val="uk-UA"/>
        </w:rPr>
        <w:t>Виберіть з наведеного переліку нормативний акт:</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А) інкорпорація;</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Б) звичаї;</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В) декрет;</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Г) прецедент.</w:t>
      </w:r>
    </w:p>
    <w:p w:rsidR="003A54A2" w:rsidRPr="007A4870" w:rsidRDefault="003A54A2" w:rsidP="00D27F2B">
      <w:pPr>
        <w:numPr>
          <w:ilvl w:val="0"/>
          <w:numId w:val="86"/>
        </w:numPr>
        <w:spacing w:after="0" w:line="240" w:lineRule="auto"/>
        <w:ind w:left="0" w:firstLine="0"/>
        <w:rPr>
          <w:rFonts w:ascii="Times New Roman" w:hAnsi="Times New Roman" w:cs="Times New Roman"/>
          <w:b/>
          <w:sz w:val="28"/>
          <w:szCs w:val="28"/>
          <w:lang w:val="uk-UA"/>
        </w:rPr>
      </w:pPr>
      <w:r w:rsidRPr="007A4870">
        <w:rPr>
          <w:rFonts w:ascii="Times New Roman" w:hAnsi="Times New Roman" w:cs="Times New Roman"/>
          <w:b/>
          <w:sz w:val="28"/>
          <w:szCs w:val="28"/>
          <w:lang w:val="uk-UA"/>
        </w:rPr>
        <w:t>Визначте спосіб прийняття громадянами України рішення з важливих питань загальнонаціонального значення:</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А) референдум;</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Б) вибори;</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В) голосування;</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Г) плебісцит.</w:t>
      </w:r>
    </w:p>
    <w:p w:rsidR="003A54A2" w:rsidRPr="007A4870" w:rsidRDefault="003A54A2" w:rsidP="00D27F2B">
      <w:pPr>
        <w:numPr>
          <w:ilvl w:val="0"/>
          <w:numId w:val="86"/>
        </w:numPr>
        <w:spacing w:after="0" w:line="240" w:lineRule="auto"/>
        <w:ind w:left="0" w:firstLine="0"/>
        <w:rPr>
          <w:rFonts w:ascii="Times New Roman" w:hAnsi="Times New Roman" w:cs="Times New Roman"/>
          <w:b/>
          <w:sz w:val="28"/>
          <w:szCs w:val="28"/>
          <w:lang w:val="uk-UA"/>
        </w:rPr>
      </w:pPr>
      <w:r w:rsidRPr="007A4870">
        <w:rPr>
          <w:rFonts w:ascii="Times New Roman" w:hAnsi="Times New Roman" w:cs="Times New Roman"/>
          <w:b/>
          <w:sz w:val="28"/>
          <w:szCs w:val="28"/>
          <w:lang w:val="uk-UA"/>
        </w:rPr>
        <w:t>Вкажіть, що входить до складу правопорушення:</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А) караність;</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Б) протиправне діяння;</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В) об’єкт;</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Г) суспільна небезпека.</w:t>
      </w:r>
    </w:p>
    <w:p w:rsidR="003A54A2" w:rsidRPr="007A4870" w:rsidRDefault="003A54A2" w:rsidP="00D27F2B">
      <w:pPr>
        <w:numPr>
          <w:ilvl w:val="0"/>
          <w:numId w:val="86"/>
        </w:numPr>
        <w:spacing w:after="0" w:line="240" w:lineRule="auto"/>
        <w:ind w:left="0" w:firstLine="0"/>
        <w:rPr>
          <w:rFonts w:ascii="Times New Roman" w:hAnsi="Times New Roman" w:cs="Times New Roman"/>
          <w:b/>
          <w:sz w:val="28"/>
          <w:szCs w:val="28"/>
          <w:lang w:val="uk-UA"/>
        </w:rPr>
      </w:pPr>
      <w:r w:rsidRPr="007A4870">
        <w:rPr>
          <w:rFonts w:ascii="Times New Roman" w:hAnsi="Times New Roman" w:cs="Times New Roman"/>
          <w:b/>
          <w:sz w:val="28"/>
          <w:szCs w:val="28"/>
          <w:lang w:val="uk-UA"/>
        </w:rPr>
        <w:t>Визначте функцію держави за її впливом на суспільне життя:</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А) спеціальна;</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Б) тимчасова;</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В) економічна;</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Г) основна.</w:t>
      </w:r>
    </w:p>
    <w:p w:rsidR="003A54A2" w:rsidRPr="007A4870" w:rsidRDefault="003A54A2" w:rsidP="00D27F2B">
      <w:pPr>
        <w:numPr>
          <w:ilvl w:val="0"/>
          <w:numId w:val="86"/>
        </w:numPr>
        <w:spacing w:after="0" w:line="240" w:lineRule="auto"/>
        <w:ind w:left="0" w:firstLine="0"/>
        <w:rPr>
          <w:rFonts w:ascii="Times New Roman" w:hAnsi="Times New Roman" w:cs="Times New Roman"/>
          <w:b/>
          <w:sz w:val="28"/>
          <w:szCs w:val="28"/>
          <w:lang w:val="uk-UA"/>
        </w:rPr>
      </w:pPr>
      <w:r w:rsidRPr="007A4870">
        <w:rPr>
          <w:rFonts w:ascii="Times New Roman" w:hAnsi="Times New Roman" w:cs="Times New Roman"/>
          <w:b/>
          <w:sz w:val="28"/>
          <w:szCs w:val="28"/>
          <w:lang w:val="uk-UA"/>
        </w:rPr>
        <w:t>Укажіть офіційний письмовий документ, який встановлює, змінює чи скасовує правові норми:</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А) нормативний акт;</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Б) індивідуальний акт;</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В) державний акт;</w:t>
      </w:r>
      <w:r>
        <w:rPr>
          <w:rFonts w:ascii="Times New Roman" w:hAnsi="Times New Roman" w:cs="Times New Roman"/>
          <w:sz w:val="28"/>
          <w:szCs w:val="28"/>
          <w:lang w:val="uk-UA"/>
        </w:rPr>
        <w:t xml:space="preserve"> </w:t>
      </w:r>
      <w:r w:rsidRPr="007A4870">
        <w:rPr>
          <w:rFonts w:ascii="Times New Roman" w:hAnsi="Times New Roman" w:cs="Times New Roman"/>
          <w:sz w:val="28"/>
          <w:szCs w:val="28"/>
          <w:lang w:val="uk-UA"/>
        </w:rPr>
        <w:t>Г) офіційний акт.</w:t>
      </w:r>
    </w:p>
    <w:p w:rsidR="003A54A2" w:rsidRPr="007A4870" w:rsidRDefault="003A54A2" w:rsidP="003A54A2">
      <w:pPr>
        <w:spacing w:after="0" w:line="240" w:lineRule="auto"/>
        <w:rPr>
          <w:rFonts w:ascii="Times New Roman" w:hAnsi="Times New Roman" w:cs="Times New Roman"/>
          <w:b/>
          <w:sz w:val="28"/>
          <w:szCs w:val="28"/>
          <w:lang w:val="uk-UA"/>
        </w:rPr>
      </w:pPr>
      <w:r w:rsidRPr="007A4870">
        <w:rPr>
          <w:rFonts w:ascii="Times New Roman" w:hAnsi="Times New Roman" w:cs="Times New Roman"/>
          <w:b/>
          <w:sz w:val="28"/>
          <w:szCs w:val="28"/>
          <w:lang w:val="uk-UA"/>
        </w:rPr>
        <w:t>У завданнях виберіть і позначте необхідну кількість правильних відповідей</w:t>
      </w:r>
    </w:p>
    <w:p w:rsidR="003A54A2" w:rsidRPr="007A4870" w:rsidRDefault="003A54A2" w:rsidP="00D27F2B">
      <w:pPr>
        <w:numPr>
          <w:ilvl w:val="0"/>
          <w:numId w:val="86"/>
        </w:numPr>
        <w:spacing w:after="0" w:line="240" w:lineRule="auto"/>
        <w:ind w:left="0" w:firstLine="0"/>
        <w:rPr>
          <w:rFonts w:ascii="Times New Roman" w:hAnsi="Times New Roman" w:cs="Times New Roman"/>
          <w:b/>
          <w:sz w:val="28"/>
          <w:szCs w:val="28"/>
          <w:lang w:val="uk-UA"/>
        </w:rPr>
      </w:pPr>
      <w:r w:rsidRPr="007A4870">
        <w:rPr>
          <w:rFonts w:ascii="Times New Roman" w:hAnsi="Times New Roman" w:cs="Times New Roman"/>
          <w:b/>
          <w:sz w:val="28"/>
          <w:szCs w:val="28"/>
          <w:lang w:val="uk-UA"/>
        </w:rPr>
        <w:t>Виберіть з переліку види політичного режиму ( чотири правильні відповіді):</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А) демократія;</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Б) конфедерація;</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В) тоталітаризм;</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Г) авторитаризм;</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Д) фашизм;</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Е) республіка.</w:t>
      </w:r>
    </w:p>
    <w:p w:rsidR="003A54A2" w:rsidRPr="007A4870" w:rsidRDefault="003A54A2" w:rsidP="00D27F2B">
      <w:pPr>
        <w:numPr>
          <w:ilvl w:val="0"/>
          <w:numId w:val="86"/>
        </w:numPr>
        <w:spacing w:after="0" w:line="240" w:lineRule="auto"/>
        <w:ind w:left="0" w:firstLine="0"/>
        <w:rPr>
          <w:rFonts w:ascii="Times New Roman" w:hAnsi="Times New Roman" w:cs="Times New Roman"/>
          <w:b/>
          <w:sz w:val="28"/>
          <w:szCs w:val="28"/>
          <w:lang w:val="uk-UA"/>
        </w:rPr>
      </w:pPr>
      <w:r w:rsidRPr="007A4870">
        <w:rPr>
          <w:rFonts w:ascii="Times New Roman" w:hAnsi="Times New Roman" w:cs="Times New Roman"/>
          <w:b/>
          <w:sz w:val="28"/>
          <w:szCs w:val="28"/>
          <w:lang w:val="uk-UA"/>
        </w:rPr>
        <w:t>Укажіть ознаки, за якими відрізняють парламентську республіку від президентської:</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А) наявність посади прем’єр - міністра;</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Б) наявність посади президента;</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В) обсяг повноважень президента;</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Г) джерело формувань складу уряду;</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lastRenderedPageBreak/>
        <w:t>Д) суб’єкт контролю над діяльністю уряду;</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Е) порядок виборів президента.</w:t>
      </w:r>
    </w:p>
    <w:p w:rsidR="003A54A2" w:rsidRPr="007A4870" w:rsidRDefault="003A54A2" w:rsidP="00D27F2B">
      <w:pPr>
        <w:numPr>
          <w:ilvl w:val="0"/>
          <w:numId w:val="86"/>
        </w:numPr>
        <w:spacing w:after="0" w:line="240" w:lineRule="auto"/>
        <w:ind w:left="0" w:firstLine="0"/>
        <w:rPr>
          <w:rFonts w:ascii="Times New Roman" w:hAnsi="Times New Roman" w:cs="Times New Roman"/>
          <w:b/>
          <w:sz w:val="28"/>
          <w:szCs w:val="28"/>
          <w:lang w:val="uk-UA"/>
        </w:rPr>
      </w:pPr>
      <w:r w:rsidRPr="007A4870">
        <w:rPr>
          <w:rFonts w:ascii="Times New Roman" w:hAnsi="Times New Roman" w:cs="Times New Roman"/>
          <w:b/>
          <w:sz w:val="28"/>
          <w:szCs w:val="28"/>
          <w:lang w:val="uk-UA"/>
        </w:rPr>
        <w:t>Прочитайте визначення і назвіть поняття:</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«Форма політичного режиму, яка означає можливість народу брати безпосередню участь у реалізації державної влади і формуванні державних органів»</w:t>
      </w:r>
    </w:p>
    <w:p w:rsidR="003A54A2" w:rsidRPr="007A4870" w:rsidRDefault="003A54A2" w:rsidP="003A54A2">
      <w:pPr>
        <w:spacing w:after="0" w:line="240" w:lineRule="auto"/>
        <w:rPr>
          <w:rFonts w:ascii="Times New Roman" w:hAnsi="Times New Roman" w:cs="Times New Roman"/>
          <w:b/>
          <w:sz w:val="28"/>
          <w:szCs w:val="28"/>
          <w:lang w:val="uk-UA"/>
        </w:rPr>
      </w:pPr>
      <w:r w:rsidRPr="007A4870">
        <w:rPr>
          <w:rFonts w:ascii="Times New Roman" w:hAnsi="Times New Roman" w:cs="Times New Roman"/>
          <w:b/>
          <w:sz w:val="28"/>
          <w:szCs w:val="28"/>
          <w:lang w:val="uk-UA"/>
        </w:rPr>
        <w:t>Відповідь:</w:t>
      </w:r>
    </w:p>
    <w:p w:rsidR="003A54A2" w:rsidRPr="007A4870" w:rsidRDefault="003A54A2" w:rsidP="00D27F2B">
      <w:pPr>
        <w:numPr>
          <w:ilvl w:val="0"/>
          <w:numId w:val="86"/>
        </w:numPr>
        <w:spacing w:after="0" w:line="240" w:lineRule="auto"/>
        <w:ind w:left="0" w:firstLine="0"/>
        <w:rPr>
          <w:rFonts w:ascii="Times New Roman" w:hAnsi="Times New Roman" w:cs="Times New Roman"/>
          <w:b/>
          <w:sz w:val="28"/>
          <w:szCs w:val="28"/>
          <w:lang w:val="uk-UA"/>
        </w:rPr>
      </w:pPr>
      <w:r w:rsidRPr="007A4870">
        <w:rPr>
          <w:rFonts w:ascii="Times New Roman" w:hAnsi="Times New Roman" w:cs="Times New Roman"/>
          <w:b/>
          <w:sz w:val="28"/>
          <w:szCs w:val="28"/>
          <w:lang w:val="uk-UA"/>
        </w:rPr>
        <w:t>Прочитайте визначення і назвіть поняття:</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«Письмовий документ державного органу, який відповідно до своїх повноважень самостійно встановлює певні юридичні норми»</w:t>
      </w:r>
    </w:p>
    <w:p w:rsidR="003A54A2" w:rsidRPr="007A4870" w:rsidRDefault="003A54A2" w:rsidP="003A54A2">
      <w:pPr>
        <w:spacing w:after="0" w:line="240" w:lineRule="auto"/>
        <w:rPr>
          <w:rFonts w:ascii="Times New Roman" w:hAnsi="Times New Roman" w:cs="Times New Roman"/>
          <w:b/>
          <w:sz w:val="28"/>
          <w:szCs w:val="28"/>
          <w:lang w:val="uk-UA"/>
        </w:rPr>
      </w:pPr>
      <w:r w:rsidRPr="007A4870">
        <w:rPr>
          <w:rFonts w:ascii="Times New Roman" w:hAnsi="Times New Roman" w:cs="Times New Roman"/>
          <w:b/>
          <w:sz w:val="28"/>
          <w:szCs w:val="28"/>
          <w:lang w:val="uk-UA"/>
        </w:rPr>
        <w:t>Відповідь:</w:t>
      </w:r>
    </w:p>
    <w:p w:rsidR="003A54A2" w:rsidRPr="007A4870" w:rsidRDefault="003A54A2" w:rsidP="003A54A2">
      <w:pPr>
        <w:spacing w:after="0" w:line="240" w:lineRule="auto"/>
        <w:rPr>
          <w:rFonts w:ascii="Times New Roman" w:hAnsi="Times New Roman" w:cs="Times New Roman"/>
          <w:b/>
          <w:sz w:val="28"/>
          <w:szCs w:val="28"/>
          <w:lang w:val="uk-UA"/>
        </w:rPr>
      </w:pPr>
    </w:p>
    <w:p w:rsidR="003A54A2" w:rsidRPr="007A4870" w:rsidRDefault="003A54A2" w:rsidP="003A54A2">
      <w:pPr>
        <w:spacing w:after="0" w:line="240" w:lineRule="auto"/>
        <w:rPr>
          <w:rFonts w:ascii="Times New Roman" w:hAnsi="Times New Roman" w:cs="Times New Roman"/>
          <w:b/>
          <w:sz w:val="28"/>
          <w:szCs w:val="28"/>
          <w:lang w:val="uk-UA"/>
        </w:rPr>
      </w:pPr>
      <w:r w:rsidRPr="007A4870">
        <w:rPr>
          <w:rFonts w:ascii="Times New Roman" w:hAnsi="Times New Roman" w:cs="Times New Roman"/>
          <w:b/>
          <w:sz w:val="28"/>
          <w:szCs w:val="28"/>
          <w:lang w:val="uk-UA"/>
        </w:rPr>
        <w:t xml:space="preserve">Завдання потребують розгорнутої відповіді у довільній формі. Викладайте основні положення, розкривайте характерні риси, наслідки  у логічній послідовності. Використовуйте правові терміни і поняття, зробіть висновки та узагальнення. </w:t>
      </w:r>
    </w:p>
    <w:p w:rsidR="003A54A2" w:rsidRPr="007A4870" w:rsidRDefault="003A54A2" w:rsidP="003A54A2">
      <w:pPr>
        <w:spacing w:after="0" w:line="240" w:lineRule="auto"/>
        <w:rPr>
          <w:rFonts w:ascii="Times New Roman" w:hAnsi="Times New Roman" w:cs="Times New Roman"/>
          <w:b/>
          <w:sz w:val="28"/>
          <w:szCs w:val="28"/>
          <w:lang w:val="uk-UA"/>
        </w:rPr>
      </w:pPr>
    </w:p>
    <w:p w:rsidR="003A54A2" w:rsidRPr="00B35916" w:rsidRDefault="003A54A2" w:rsidP="00D27F2B">
      <w:pPr>
        <w:numPr>
          <w:ilvl w:val="0"/>
          <w:numId w:val="86"/>
        </w:numPr>
        <w:spacing w:after="0" w:line="240" w:lineRule="auto"/>
        <w:ind w:left="0" w:firstLine="0"/>
        <w:rPr>
          <w:rFonts w:ascii="Times New Roman" w:hAnsi="Times New Roman" w:cs="Times New Roman"/>
          <w:sz w:val="28"/>
          <w:szCs w:val="28"/>
          <w:lang w:val="uk-UA"/>
        </w:rPr>
      </w:pPr>
      <w:r w:rsidRPr="00B35916">
        <w:rPr>
          <w:rFonts w:ascii="Times New Roman" w:hAnsi="Times New Roman" w:cs="Times New Roman"/>
          <w:sz w:val="28"/>
          <w:szCs w:val="28"/>
          <w:lang w:val="uk-UA"/>
        </w:rPr>
        <w:t>Порівняйте парламентську і президентську республіку.</w:t>
      </w:r>
    </w:p>
    <w:p w:rsidR="003A54A2" w:rsidRPr="00B35916" w:rsidRDefault="003A54A2" w:rsidP="00D27F2B">
      <w:pPr>
        <w:numPr>
          <w:ilvl w:val="0"/>
          <w:numId w:val="86"/>
        </w:numPr>
        <w:spacing w:after="0" w:line="240" w:lineRule="auto"/>
        <w:ind w:left="0" w:firstLine="0"/>
        <w:rPr>
          <w:rFonts w:ascii="Times New Roman" w:hAnsi="Times New Roman" w:cs="Times New Roman"/>
          <w:sz w:val="28"/>
          <w:szCs w:val="28"/>
          <w:lang w:val="uk-UA"/>
        </w:rPr>
      </w:pPr>
      <w:r w:rsidRPr="00B35916">
        <w:rPr>
          <w:rFonts w:ascii="Times New Roman" w:hAnsi="Times New Roman" w:cs="Times New Roman"/>
          <w:sz w:val="28"/>
          <w:szCs w:val="28"/>
          <w:lang w:val="uk-UA"/>
        </w:rPr>
        <w:t>Порівняйте вибори та референдум.</w:t>
      </w:r>
    </w:p>
    <w:p w:rsidR="003A54A2" w:rsidRPr="00B35916" w:rsidRDefault="003A54A2" w:rsidP="003A54A2">
      <w:pPr>
        <w:spacing w:after="0" w:line="240" w:lineRule="auto"/>
        <w:jc w:val="center"/>
        <w:rPr>
          <w:rFonts w:ascii="Times New Roman" w:hAnsi="Times New Roman" w:cs="Times New Roman"/>
          <w:sz w:val="28"/>
          <w:szCs w:val="28"/>
          <w:lang w:val="uk-UA"/>
        </w:rPr>
      </w:pPr>
    </w:p>
    <w:p w:rsidR="003A54A2" w:rsidRPr="007A4870" w:rsidRDefault="003A54A2" w:rsidP="003A54A2">
      <w:pPr>
        <w:spacing w:after="0" w:line="240" w:lineRule="auto"/>
        <w:jc w:val="center"/>
        <w:rPr>
          <w:rFonts w:ascii="Times New Roman" w:hAnsi="Times New Roman" w:cs="Times New Roman"/>
          <w:b/>
          <w:sz w:val="28"/>
          <w:szCs w:val="28"/>
          <w:lang w:val="uk-UA"/>
        </w:rPr>
      </w:pPr>
      <w:r w:rsidRPr="007A4870">
        <w:rPr>
          <w:rFonts w:ascii="Times New Roman" w:hAnsi="Times New Roman" w:cs="Times New Roman"/>
          <w:b/>
          <w:sz w:val="28"/>
          <w:szCs w:val="28"/>
          <w:lang w:val="uk-UA"/>
        </w:rPr>
        <w:t>Критерії оцінювання</w:t>
      </w:r>
    </w:p>
    <w:p w:rsidR="003A54A2" w:rsidRPr="007A4870" w:rsidRDefault="003A54A2" w:rsidP="003A54A2">
      <w:pPr>
        <w:spacing w:after="0" w:line="240" w:lineRule="auto"/>
        <w:jc w:val="center"/>
        <w:rPr>
          <w:rFonts w:ascii="Times New Roman" w:hAnsi="Times New Roman" w:cs="Times New Roman"/>
          <w:b/>
          <w:sz w:val="28"/>
          <w:szCs w:val="28"/>
          <w:lang w:val="uk-UA"/>
        </w:rPr>
      </w:pP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За виконання завдань Ви можете одержати:</w:t>
      </w:r>
    </w:p>
    <w:p w:rsidR="003A54A2" w:rsidRPr="007A4870" w:rsidRDefault="003A54A2" w:rsidP="00D27F2B">
      <w:pPr>
        <w:numPr>
          <w:ilvl w:val="0"/>
          <w:numId w:val="87"/>
        </w:numPr>
        <w:spacing w:after="0" w:line="240" w:lineRule="auto"/>
        <w:ind w:left="0" w:firstLine="0"/>
        <w:rPr>
          <w:rFonts w:ascii="Times New Roman" w:hAnsi="Times New Roman" w:cs="Times New Roman"/>
          <w:sz w:val="28"/>
          <w:szCs w:val="28"/>
          <w:lang w:val="uk-UA"/>
        </w:rPr>
      </w:pPr>
      <w:r w:rsidRPr="007A4870">
        <w:rPr>
          <w:rFonts w:ascii="Times New Roman" w:hAnsi="Times New Roman" w:cs="Times New Roman"/>
          <w:sz w:val="28"/>
          <w:szCs w:val="28"/>
          <w:lang w:val="uk-UA"/>
        </w:rPr>
        <w:t>За завдання 1-8 – 0 або 1 бал;</w:t>
      </w:r>
    </w:p>
    <w:p w:rsidR="003A54A2" w:rsidRPr="007A4870" w:rsidRDefault="003A54A2" w:rsidP="00D27F2B">
      <w:pPr>
        <w:numPr>
          <w:ilvl w:val="0"/>
          <w:numId w:val="87"/>
        </w:numPr>
        <w:spacing w:after="0" w:line="240" w:lineRule="auto"/>
        <w:ind w:left="0" w:firstLine="0"/>
        <w:rPr>
          <w:rFonts w:ascii="Times New Roman" w:hAnsi="Times New Roman" w:cs="Times New Roman"/>
          <w:sz w:val="28"/>
          <w:szCs w:val="28"/>
          <w:lang w:val="uk-UA"/>
        </w:rPr>
      </w:pPr>
      <w:r w:rsidRPr="007A4870">
        <w:rPr>
          <w:rFonts w:ascii="Times New Roman" w:hAnsi="Times New Roman" w:cs="Times New Roman"/>
          <w:sz w:val="28"/>
          <w:szCs w:val="28"/>
          <w:lang w:val="uk-UA"/>
        </w:rPr>
        <w:t>За завдання 9-10 – 1 бал за кожну правильну відповідь;</w:t>
      </w:r>
    </w:p>
    <w:p w:rsidR="003A54A2" w:rsidRPr="007A4870" w:rsidRDefault="003A54A2" w:rsidP="00D27F2B">
      <w:pPr>
        <w:numPr>
          <w:ilvl w:val="0"/>
          <w:numId w:val="87"/>
        </w:numPr>
        <w:spacing w:after="0" w:line="240" w:lineRule="auto"/>
        <w:ind w:left="0" w:firstLine="0"/>
        <w:rPr>
          <w:rFonts w:ascii="Times New Roman" w:hAnsi="Times New Roman" w:cs="Times New Roman"/>
          <w:sz w:val="28"/>
          <w:szCs w:val="28"/>
          <w:lang w:val="uk-UA"/>
        </w:rPr>
      </w:pPr>
      <w:r w:rsidRPr="007A4870">
        <w:rPr>
          <w:rFonts w:ascii="Times New Roman" w:hAnsi="Times New Roman" w:cs="Times New Roman"/>
          <w:sz w:val="28"/>
          <w:szCs w:val="28"/>
          <w:lang w:val="uk-UA"/>
        </w:rPr>
        <w:t>За завдання 11-12 – 0 або 1 бал за кожну правильну відповідь;</w:t>
      </w:r>
    </w:p>
    <w:p w:rsidR="003A54A2" w:rsidRPr="007A4870" w:rsidRDefault="003A54A2" w:rsidP="00D27F2B">
      <w:pPr>
        <w:numPr>
          <w:ilvl w:val="0"/>
          <w:numId w:val="87"/>
        </w:numPr>
        <w:spacing w:after="0" w:line="240" w:lineRule="auto"/>
        <w:ind w:left="0" w:firstLine="0"/>
        <w:rPr>
          <w:rFonts w:ascii="Times New Roman" w:hAnsi="Times New Roman" w:cs="Times New Roman"/>
          <w:sz w:val="28"/>
          <w:szCs w:val="28"/>
          <w:lang w:val="uk-UA"/>
        </w:rPr>
      </w:pPr>
      <w:r w:rsidRPr="007A4870">
        <w:rPr>
          <w:rFonts w:ascii="Times New Roman" w:hAnsi="Times New Roman" w:cs="Times New Roman"/>
          <w:sz w:val="28"/>
          <w:szCs w:val="28"/>
          <w:lang w:val="uk-UA"/>
        </w:rPr>
        <w:t>За завдання 13-14 – 8 балів.</w:t>
      </w:r>
    </w:p>
    <w:p w:rsidR="003A54A2" w:rsidRPr="007A4870" w:rsidRDefault="003A54A2" w:rsidP="003A54A2">
      <w:pPr>
        <w:spacing w:after="0" w:line="240" w:lineRule="auto"/>
        <w:rPr>
          <w:rFonts w:ascii="Times New Roman" w:hAnsi="Times New Roman" w:cs="Times New Roman"/>
          <w:sz w:val="28"/>
          <w:szCs w:val="28"/>
          <w:lang w:val="uk-UA"/>
        </w:rPr>
      </w:pP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5 балів  - оцінка «3»</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10 балів – оцінка «4»</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11 – 20 балів оцінка «5"</w:t>
      </w:r>
    </w:p>
    <w:p w:rsidR="003A54A2" w:rsidRPr="007A4870" w:rsidRDefault="003A54A2" w:rsidP="003A54A2">
      <w:pPr>
        <w:spacing w:after="0" w:line="240" w:lineRule="auto"/>
        <w:jc w:val="center"/>
        <w:rPr>
          <w:rFonts w:ascii="Times New Roman" w:hAnsi="Times New Roman" w:cs="Times New Roman"/>
          <w:b/>
          <w:sz w:val="28"/>
          <w:szCs w:val="28"/>
        </w:rPr>
      </w:pPr>
      <w:r w:rsidRPr="007A4870">
        <w:rPr>
          <w:rFonts w:ascii="Times New Roman" w:hAnsi="Times New Roman" w:cs="Times New Roman"/>
          <w:b/>
          <w:sz w:val="28"/>
          <w:szCs w:val="28"/>
        </w:rPr>
        <w:t>І   рівень складності (5 питань - 5 балів)</w:t>
      </w:r>
    </w:p>
    <w:p w:rsidR="003A54A2" w:rsidRPr="007A4870" w:rsidRDefault="003A54A2" w:rsidP="00D27F2B">
      <w:pPr>
        <w:numPr>
          <w:ilvl w:val="0"/>
          <w:numId w:val="88"/>
        </w:numPr>
        <w:spacing w:after="0" w:line="240" w:lineRule="auto"/>
        <w:ind w:left="0" w:firstLine="0"/>
        <w:rPr>
          <w:rFonts w:ascii="Times New Roman" w:hAnsi="Times New Roman" w:cs="Times New Roman"/>
          <w:b/>
          <w:sz w:val="28"/>
          <w:szCs w:val="28"/>
        </w:rPr>
      </w:pPr>
      <w:r w:rsidRPr="007A4870">
        <w:rPr>
          <w:rFonts w:ascii="Times New Roman" w:hAnsi="Times New Roman" w:cs="Times New Roman"/>
          <w:b/>
          <w:sz w:val="28"/>
          <w:szCs w:val="28"/>
        </w:rPr>
        <w:t xml:space="preserve">Назвіть поняття що відповідає наведеному визначенню : </w:t>
      </w:r>
    </w:p>
    <w:p w:rsidR="003A54A2" w:rsidRPr="007A4870" w:rsidRDefault="003A54A2" w:rsidP="003A54A2">
      <w:pPr>
        <w:spacing w:after="0" w:line="240" w:lineRule="auto"/>
        <w:jc w:val="both"/>
        <w:rPr>
          <w:rFonts w:ascii="Times New Roman" w:hAnsi="Times New Roman" w:cs="Times New Roman"/>
          <w:b/>
          <w:sz w:val="28"/>
          <w:szCs w:val="28"/>
        </w:rPr>
      </w:pPr>
      <w:r w:rsidRPr="007A4870">
        <w:rPr>
          <w:rFonts w:ascii="Times New Roman" w:hAnsi="Times New Roman" w:cs="Times New Roman"/>
          <w:sz w:val="28"/>
          <w:szCs w:val="28"/>
        </w:rPr>
        <w:t>... – це політична організація суспільства, що має владні повноваження з управління територіально-організованим населенням з метою здійснення загальносоціальних справ</w:t>
      </w:r>
      <w:r w:rsidRPr="007A4870">
        <w:rPr>
          <w:rFonts w:ascii="Times New Roman" w:hAnsi="Times New Roman" w:cs="Times New Roman"/>
          <w:i/>
          <w:sz w:val="28"/>
          <w:szCs w:val="28"/>
        </w:rPr>
        <w:t xml:space="preserve">. </w:t>
      </w:r>
    </w:p>
    <w:p w:rsidR="003A54A2" w:rsidRPr="007A4870" w:rsidRDefault="003A54A2" w:rsidP="00D27F2B">
      <w:pPr>
        <w:numPr>
          <w:ilvl w:val="0"/>
          <w:numId w:val="88"/>
        </w:numPr>
        <w:spacing w:after="0" w:line="240" w:lineRule="auto"/>
        <w:ind w:left="0" w:firstLine="0"/>
        <w:rPr>
          <w:rFonts w:ascii="Times New Roman" w:hAnsi="Times New Roman" w:cs="Times New Roman"/>
          <w:sz w:val="28"/>
          <w:szCs w:val="28"/>
        </w:rPr>
      </w:pPr>
      <w:r w:rsidRPr="007A4870">
        <w:rPr>
          <w:rFonts w:ascii="Times New Roman" w:hAnsi="Times New Roman" w:cs="Times New Roman"/>
          <w:b/>
          <w:sz w:val="28"/>
          <w:szCs w:val="28"/>
        </w:rPr>
        <w:t>Які основні елементи норми права?</w:t>
      </w:r>
    </w:p>
    <w:p w:rsidR="003A54A2" w:rsidRPr="007A4870" w:rsidRDefault="003A54A2" w:rsidP="003A54A2">
      <w:pPr>
        <w:spacing w:after="0" w:line="240" w:lineRule="auto"/>
        <w:rPr>
          <w:rFonts w:ascii="Times New Roman" w:hAnsi="Times New Roman" w:cs="Times New Roman"/>
          <w:i/>
          <w:sz w:val="28"/>
          <w:szCs w:val="28"/>
        </w:rPr>
      </w:pPr>
      <w:r w:rsidRPr="007A4870">
        <w:rPr>
          <w:rFonts w:ascii="Times New Roman" w:hAnsi="Times New Roman" w:cs="Times New Roman"/>
          <w:sz w:val="28"/>
          <w:szCs w:val="28"/>
        </w:rPr>
        <w:t>А. загальна і особлива, Б. гіпотеза, диспозиція і санкція, В. правило та виняток, Г. теза, аргумент, висновок.</w:t>
      </w:r>
    </w:p>
    <w:p w:rsidR="003A54A2" w:rsidRPr="007A4870" w:rsidRDefault="003A54A2" w:rsidP="00D27F2B">
      <w:pPr>
        <w:numPr>
          <w:ilvl w:val="0"/>
          <w:numId w:val="88"/>
        </w:numPr>
        <w:spacing w:after="0" w:line="240" w:lineRule="auto"/>
        <w:ind w:left="0" w:firstLine="0"/>
        <w:rPr>
          <w:rFonts w:ascii="Times New Roman" w:hAnsi="Times New Roman" w:cs="Times New Roman"/>
          <w:b/>
          <w:sz w:val="28"/>
          <w:szCs w:val="28"/>
        </w:rPr>
      </w:pPr>
      <w:r w:rsidRPr="007A4870">
        <w:rPr>
          <w:rFonts w:ascii="Times New Roman" w:hAnsi="Times New Roman" w:cs="Times New Roman"/>
          <w:b/>
          <w:sz w:val="28"/>
          <w:szCs w:val="28"/>
        </w:rPr>
        <w:t>За типом політичного режиму  держави поділяють на ...</w:t>
      </w: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t>А) монархії та республіки;</w:t>
      </w: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t>Б) унітарні і складні держави;</w:t>
      </w:r>
    </w:p>
    <w:p w:rsidR="003A54A2" w:rsidRPr="007A4870" w:rsidRDefault="003A54A2" w:rsidP="003A54A2">
      <w:pPr>
        <w:spacing w:after="0" w:line="240" w:lineRule="auto"/>
        <w:rPr>
          <w:rFonts w:ascii="Times New Roman" w:hAnsi="Times New Roman" w:cs="Times New Roman"/>
          <w:b/>
          <w:sz w:val="28"/>
          <w:szCs w:val="28"/>
        </w:rPr>
      </w:pPr>
      <w:r w:rsidRPr="007A4870">
        <w:rPr>
          <w:rFonts w:ascii="Times New Roman" w:hAnsi="Times New Roman" w:cs="Times New Roman"/>
          <w:sz w:val="28"/>
          <w:szCs w:val="28"/>
        </w:rPr>
        <w:t>В) демократичні, авторитарні, тоталітарні.</w:t>
      </w:r>
    </w:p>
    <w:p w:rsidR="003A54A2" w:rsidRPr="007A4870" w:rsidRDefault="003A54A2" w:rsidP="00D27F2B">
      <w:pPr>
        <w:numPr>
          <w:ilvl w:val="0"/>
          <w:numId w:val="88"/>
        </w:numPr>
        <w:spacing w:after="0" w:line="240" w:lineRule="auto"/>
        <w:ind w:left="0" w:firstLine="0"/>
        <w:rPr>
          <w:rFonts w:ascii="Times New Roman" w:hAnsi="Times New Roman" w:cs="Times New Roman"/>
          <w:b/>
          <w:sz w:val="28"/>
          <w:szCs w:val="28"/>
        </w:rPr>
      </w:pPr>
      <w:r w:rsidRPr="007A4870">
        <w:rPr>
          <w:rFonts w:ascii="Times New Roman" w:hAnsi="Times New Roman" w:cs="Times New Roman"/>
          <w:b/>
          <w:sz w:val="28"/>
          <w:szCs w:val="28"/>
        </w:rPr>
        <w:t>Законодавча, судова і виконавча влада – це складові (гілки) ...</w:t>
      </w: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t>А) політичної влади;</w:t>
      </w:r>
      <w:r w:rsidRPr="007A4870">
        <w:rPr>
          <w:rFonts w:ascii="Times New Roman" w:hAnsi="Times New Roman" w:cs="Times New Roman"/>
          <w:sz w:val="28"/>
          <w:szCs w:val="28"/>
        </w:rPr>
        <w:tab/>
        <w:t>Б) економічної влади;</w:t>
      </w:r>
      <w:r w:rsidRPr="007A4870">
        <w:rPr>
          <w:rFonts w:ascii="Times New Roman" w:hAnsi="Times New Roman" w:cs="Times New Roman"/>
          <w:sz w:val="28"/>
          <w:szCs w:val="28"/>
        </w:rPr>
        <w:tab/>
        <w:t>В) державної влади.</w:t>
      </w:r>
    </w:p>
    <w:p w:rsidR="003A54A2" w:rsidRPr="007A4870" w:rsidRDefault="003A54A2" w:rsidP="00D27F2B">
      <w:pPr>
        <w:numPr>
          <w:ilvl w:val="0"/>
          <w:numId w:val="88"/>
        </w:numPr>
        <w:spacing w:after="0" w:line="240" w:lineRule="auto"/>
        <w:ind w:left="0" w:firstLine="0"/>
        <w:rPr>
          <w:rFonts w:ascii="Times New Roman" w:hAnsi="Times New Roman" w:cs="Times New Roman"/>
          <w:b/>
          <w:sz w:val="28"/>
          <w:szCs w:val="28"/>
        </w:rPr>
      </w:pPr>
      <w:r w:rsidRPr="007A4870">
        <w:rPr>
          <w:rFonts w:ascii="Times New Roman" w:hAnsi="Times New Roman" w:cs="Times New Roman"/>
          <w:b/>
          <w:sz w:val="28"/>
          <w:szCs w:val="28"/>
        </w:rPr>
        <w:t>Хто визнається суб’єктом правопорушення ?</w:t>
      </w: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lastRenderedPageBreak/>
        <w:t xml:space="preserve">А. Повнолітня фізична особа. Б.Осудна та дієздатна особа, яка скоїла правопорушення. </w:t>
      </w: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t>В. Особа віком від 14 років. Г. Осудна фізична  особа.</w:t>
      </w:r>
    </w:p>
    <w:p w:rsidR="003A54A2" w:rsidRPr="007A4870" w:rsidRDefault="003A54A2" w:rsidP="003A54A2">
      <w:pPr>
        <w:spacing w:after="0" w:line="240" w:lineRule="auto"/>
        <w:jc w:val="center"/>
        <w:rPr>
          <w:rFonts w:ascii="Times New Roman" w:hAnsi="Times New Roman" w:cs="Times New Roman"/>
          <w:b/>
          <w:sz w:val="28"/>
          <w:szCs w:val="28"/>
        </w:rPr>
      </w:pPr>
      <w:r w:rsidRPr="007A4870">
        <w:rPr>
          <w:rFonts w:ascii="Times New Roman" w:hAnsi="Times New Roman" w:cs="Times New Roman"/>
          <w:b/>
          <w:sz w:val="28"/>
          <w:szCs w:val="28"/>
        </w:rPr>
        <w:t>ІІ  рівень складності (3 питання - 5 балів)</w:t>
      </w:r>
    </w:p>
    <w:p w:rsidR="003A54A2" w:rsidRPr="007A4870" w:rsidRDefault="003A54A2" w:rsidP="00D27F2B">
      <w:pPr>
        <w:numPr>
          <w:ilvl w:val="0"/>
          <w:numId w:val="89"/>
        </w:numPr>
        <w:spacing w:after="0" w:line="240" w:lineRule="auto"/>
        <w:ind w:left="0" w:firstLine="0"/>
        <w:rPr>
          <w:rFonts w:ascii="Times New Roman" w:hAnsi="Times New Roman" w:cs="Times New Roman"/>
          <w:b/>
          <w:sz w:val="28"/>
          <w:szCs w:val="28"/>
        </w:rPr>
      </w:pPr>
      <w:r w:rsidRPr="007A4870">
        <w:rPr>
          <w:rFonts w:ascii="Times New Roman" w:hAnsi="Times New Roman" w:cs="Times New Roman"/>
          <w:b/>
          <w:sz w:val="28"/>
          <w:szCs w:val="28"/>
        </w:rPr>
        <w:t>Встановіть відповідність.</w:t>
      </w:r>
    </w:p>
    <w:tbl>
      <w:tblPr>
        <w:tblStyle w:val="af2"/>
        <w:tblW w:w="0" w:type="auto"/>
        <w:tblLook w:val="01E0"/>
      </w:tblPr>
      <w:tblGrid>
        <w:gridCol w:w="4927"/>
        <w:gridCol w:w="4928"/>
      </w:tblGrid>
      <w:tr w:rsidR="003A54A2" w:rsidRPr="007A4870" w:rsidTr="003A54A2">
        <w:trPr>
          <w:trHeight w:val="463"/>
        </w:trPr>
        <w:tc>
          <w:tcPr>
            <w:tcW w:w="4927" w:type="dxa"/>
            <w:vMerge w:val="restart"/>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jc w:val="center"/>
              <w:rPr>
                <w:b/>
                <w:sz w:val="28"/>
                <w:szCs w:val="28"/>
                <w:lang w:val="uk-UA"/>
              </w:rPr>
            </w:pPr>
            <w:r w:rsidRPr="007A4870">
              <w:rPr>
                <w:b/>
                <w:sz w:val="28"/>
                <w:szCs w:val="28"/>
              </w:rPr>
              <w:t>Парламентська республіка</w:t>
            </w:r>
          </w:p>
        </w:tc>
        <w:tc>
          <w:tcPr>
            <w:tcW w:w="4928" w:type="dxa"/>
            <w:tcBorders>
              <w:top w:val="single" w:sz="4" w:space="0" w:color="auto"/>
              <w:left w:val="single" w:sz="4" w:space="0" w:color="auto"/>
              <w:bottom w:val="single" w:sz="4" w:space="0" w:color="auto"/>
              <w:right w:val="single" w:sz="4" w:space="0" w:color="auto"/>
            </w:tcBorders>
            <w:hideMark/>
          </w:tcPr>
          <w:p w:rsidR="003A54A2" w:rsidRPr="007A4870" w:rsidRDefault="003A54A2" w:rsidP="003A54A2">
            <w:pPr>
              <w:rPr>
                <w:b/>
                <w:sz w:val="28"/>
                <w:szCs w:val="28"/>
                <w:lang w:val="uk-UA"/>
              </w:rPr>
            </w:pPr>
            <w:r w:rsidRPr="007A4870">
              <w:rPr>
                <w:b/>
                <w:sz w:val="28"/>
                <w:szCs w:val="28"/>
              </w:rPr>
              <w:t xml:space="preserve">1) наявність посади прем’єр-міністра,  якого призначає парламент; </w:t>
            </w:r>
          </w:p>
        </w:tc>
      </w:tr>
      <w:tr w:rsidR="003A54A2" w:rsidRPr="007A4870" w:rsidTr="003A54A2">
        <w:trPr>
          <w:trHeight w:val="8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rPr>
                <w:b/>
                <w:sz w:val="28"/>
                <w:szCs w:val="28"/>
                <w:lang w:val="uk-UA"/>
              </w:rPr>
            </w:pPr>
          </w:p>
        </w:tc>
        <w:tc>
          <w:tcPr>
            <w:tcW w:w="4928" w:type="dxa"/>
            <w:tcBorders>
              <w:top w:val="single" w:sz="4" w:space="0" w:color="auto"/>
              <w:left w:val="single" w:sz="4" w:space="0" w:color="auto"/>
              <w:bottom w:val="single" w:sz="4" w:space="0" w:color="auto"/>
              <w:right w:val="single" w:sz="4" w:space="0" w:color="auto"/>
            </w:tcBorders>
            <w:hideMark/>
          </w:tcPr>
          <w:p w:rsidR="003A54A2" w:rsidRPr="007A4870" w:rsidRDefault="003A54A2" w:rsidP="003A54A2">
            <w:pPr>
              <w:rPr>
                <w:b/>
                <w:sz w:val="28"/>
                <w:szCs w:val="28"/>
                <w:lang w:val="uk-UA"/>
              </w:rPr>
            </w:pPr>
            <w:r w:rsidRPr="007A4870">
              <w:rPr>
                <w:b/>
                <w:sz w:val="28"/>
                <w:szCs w:val="28"/>
              </w:rPr>
              <w:t>2) чіткий розподіл сфер впливу владних структур і визначення терміну їхніх повноважень;</w:t>
            </w:r>
          </w:p>
        </w:tc>
      </w:tr>
      <w:tr w:rsidR="003A54A2" w:rsidRPr="007A4870" w:rsidTr="003A54A2">
        <w:trPr>
          <w:trHeight w:val="5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rPr>
                <w:b/>
                <w:sz w:val="28"/>
                <w:szCs w:val="28"/>
                <w:lang w:val="uk-UA"/>
              </w:rPr>
            </w:pPr>
          </w:p>
        </w:tc>
        <w:tc>
          <w:tcPr>
            <w:tcW w:w="4928" w:type="dxa"/>
            <w:tcBorders>
              <w:top w:val="single" w:sz="4" w:space="0" w:color="auto"/>
              <w:left w:val="single" w:sz="4" w:space="0" w:color="auto"/>
              <w:bottom w:val="single" w:sz="4" w:space="0" w:color="auto"/>
              <w:right w:val="single" w:sz="4" w:space="0" w:color="auto"/>
            </w:tcBorders>
            <w:hideMark/>
          </w:tcPr>
          <w:p w:rsidR="003A54A2" w:rsidRPr="007A4870" w:rsidRDefault="003A54A2" w:rsidP="003A54A2">
            <w:pPr>
              <w:rPr>
                <w:b/>
                <w:sz w:val="28"/>
                <w:szCs w:val="28"/>
                <w:lang w:val="uk-UA"/>
              </w:rPr>
            </w:pPr>
            <w:r w:rsidRPr="007A4870">
              <w:rPr>
                <w:b/>
                <w:sz w:val="28"/>
                <w:szCs w:val="28"/>
              </w:rPr>
              <w:t>3) президент призначає уряд, який є політично відповідальним перед ним;</w:t>
            </w:r>
          </w:p>
        </w:tc>
      </w:tr>
      <w:tr w:rsidR="003A54A2" w:rsidRPr="007A4870" w:rsidTr="003A54A2">
        <w:trPr>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rPr>
                <w:b/>
                <w:sz w:val="28"/>
                <w:szCs w:val="28"/>
                <w:lang w:val="uk-UA"/>
              </w:rPr>
            </w:pPr>
          </w:p>
        </w:tc>
        <w:tc>
          <w:tcPr>
            <w:tcW w:w="4928" w:type="dxa"/>
            <w:tcBorders>
              <w:top w:val="single" w:sz="4" w:space="0" w:color="auto"/>
              <w:left w:val="single" w:sz="4" w:space="0" w:color="auto"/>
              <w:bottom w:val="single" w:sz="4" w:space="0" w:color="auto"/>
              <w:right w:val="single" w:sz="4" w:space="0" w:color="auto"/>
            </w:tcBorders>
            <w:hideMark/>
          </w:tcPr>
          <w:p w:rsidR="003A54A2" w:rsidRPr="007A4870" w:rsidRDefault="003A54A2" w:rsidP="003A54A2">
            <w:pPr>
              <w:rPr>
                <w:b/>
                <w:sz w:val="28"/>
                <w:szCs w:val="28"/>
                <w:lang w:val="uk-UA"/>
              </w:rPr>
            </w:pPr>
            <w:r w:rsidRPr="007A4870">
              <w:rPr>
                <w:b/>
                <w:sz w:val="28"/>
                <w:szCs w:val="28"/>
              </w:rPr>
              <w:t>4) підзвітність уряду парламентові;</w:t>
            </w:r>
          </w:p>
        </w:tc>
      </w:tr>
      <w:tr w:rsidR="003A54A2" w:rsidRPr="007A4870" w:rsidTr="003A54A2">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rPr>
                <w:b/>
                <w:sz w:val="28"/>
                <w:szCs w:val="28"/>
                <w:lang w:val="uk-UA"/>
              </w:rPr>
            </w:pPr>
          </w:p>
        </w:tc>
        <w:tc>
          <w:tcPr>
            <w:tcW w:w="4928" w:type="dxa"/>
            <w:tcBorders>
              <w:top w:val="single" w:sz="4" w:space="0" w:color="auto"/>
              <w:left w:val="single" w:sz="4" w:space="0" w:color="auto"/>
              <w:bottom w:val="single" w:sz="4" w:space="0" w:color="auto"/>
              <w:right w:val="single" w:sz="4" w:space="0" w:color="auto"/>
            </w:tcBorders>
            <w:hideMark/>
          </w:tcPr>
          <w:p w:rsidR="003A54A2" w:rsidRPr="007A4870" w:rsidRDefault="003A54A2" w:rsidP="003A54A2">
            <w:pPr>
              <w:rPr>
                <w:b/>
                <w:sz w:val="28"/>
                <w:szCs w:val="28"/>
                <w:lang w:val="uk-UA"/>
              </w:rPr>
            </w:pPr>
            <w:r w:rsidRPr="007A4870">
              <w:rPr>
                <w:b/>
                <w:sz w:val="28"/>
                <w:szCs w:val="28"/>
              </w:rPr>
              <w:t>5) президент має право вето   щодо актів парламенту;</w:t>
            </w:r>
          </w:p>
        </w:tc>
      </w:tr>
      <w:tr w:rsidR="003A54A2" w:rsidRPr="007A4870" w:rsidTr="003A54A2">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rPr>
                <w:b/>
                <w:sz w:val="28"/>
                <w:szCs w:val="28"/>
                <w:lang w:val="uk-UA"/>
              </w:rPr>
            </w:pPr>
          </w:p>
        </w:tc>
        <w:tc>
          <w:tcPr>
            <w:tcW w:w="4928" w:type="dxa"/>
            <w:vMerge w:val="restart"/>
            <w:tcBorders>
              <w:top w:val="single" w:sz="4" w:space="0" w:color="auto"/>
              <w:left w:val="single" w:sz="4" w:space="0" w:color="auto"/>
              <w:bottom w:val="single" w:sz="4" w:space="0" w:color="auto"/>
              <w:right w:val="single" w:sz="4" w:space="0" w:color="auto"/>
            </w:tcBorders>
            <w:hideMark/>
          </w:tcPr>
          <w:p w:rsidR="003A54A2" w:rsidRPr="007A4870" w:rsidRDefault="003A54A2" w:rsidP="003A54A2">
            <w:pPr>
              <w:rPr>
                <w:b/>
                <w:sz w:val="28"/>
                <w:szCs w:val="28"/>
                <w:lang w:val="uk-UA"/>
              </w:rPr>
            </w:pPr>
            <w:r w:rsidRPr="007A4870">
              <w:rPr>
                <w:b/>
                <w:sz w:val="28"/>
                <w:szCs w:val="28"/>
              </w:rPr>
              <w:t>6) затвердження парламентом нормативних актів президента;</w:t>
            </w:r>
          </w:p>
        </w:tc>
      </w:tr>
      <w:tr w:rsidR="003A54A2" w:rsidRPr="007A4870" w:rsidTr="003A54A2">
        <w:trPr>
          <w:trHeight w:val="460"/>
        </w:trPr>
        <w:tc>
          <w:tcPr>
            <w:tcW w:w="4927" w:type="dxa"/>
            <w:vMerge w:val="restart"/>
            <w:tcBorders>
              <w:top w:val="single" w:sz="4" w:space="0" w:color="auto"/>
              <w:left w:val="single" w:sz="4" w:space="0" w:color="auto"/>
              <w:bottom w:val="single" w:sz="4" w:space="0" w:color="auto"/>
              <w:right w:val="single" w:sz="4" w:space="0" w:color="auto"/>
            </w:tcBorders>
            <w:vAlign w:val="center"/>
          </w:tcPr>
          <w:p w:rsidR="003A54A2" w:rsidRPr="007A4870" w:rsidRDefault="003A54A2" w:rsidP="003A54A2">
            <w:pPr>
              <w:jc w:val="center"/>
              <w:rPr>
                <w:b/>
                <w:sz w:val="28"/>
                <w:szCs w:val="28"/>
                <w:lang w:val="uk-UA"/>
              </w:rPr>
            </w:pPr>
          </w:p>
          <w:p w:rsidR="003A54A2" w:rsidRPr="007A4870" w:rsidRDefault="003A54A2" w:rsidP="003A54A2">
            <w:pPr>
              <w:jc w:val="center"/>
              <w:rPr>
                <w:b/>
                <w:sz w:val="28"/>
                <w:szCs w:val="28"/>
                <w:lang w:val="uk-UA"/>
              </w:rPr>
            </w:pPr>
            <w:r w:rsidRPr="007A4870">
              <w:rPr>
                <w:b/>
                <w:sz w:val="28"/>
                <w:szCs w:val="28"/>
              </w:rPr>
              <w:t>Президентська республіка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rPr>
                <w:b/>
                <w:sz w:val="28"/>
                <w:szCs w:val="28"/>
                <w:lang w:val="uk-UA"/>
              </w:rPr>
            </w:pPr>
          </w:p>
        </w:tc>
      </w:tr>
      <w:tr w:rsidR="003A54A2" w:rsidRPr="001033F9" w:rsidTr="003A54A2">
        <w:trPr>
          <w:trHeight w:val="8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rPr>
                <w:b/>
                <w:sz w:val="28"/>
                <w:szCs w:val="28"/>
                <w:lang w:val="uk-UA"/>
              </w:rPr>
            </w:pPr>
          </w:p>
        </w:tc>
        <w:tc>
          <w:tcPr>
            <w:tcW w:w="4928" w:type="dxa"/>
            <w:tcBorders>
              <w:top w:val="single" w:sz="4" w:space="0" w:color="auto"/>
              <w:left w:val="single" w:sz="4" w:space="0" w:color="auto"/>
              <w:bottom w:val="single" w:sz="4" w:space="0" w:color="auto"/>
              <w:right w:val="single" w:sz="4" w:space="0" w:color="auto"/>
            </w:tcBorders>
            <w:hideMark/>
          </w:tcPr>
          <w:p w:rsidR="003A54A2" w:rsidRPr="007A4870" w:rsidRDefault="003A54A2" w:rsidP="003A54A2">
            <w:pPr>
              <w:rPr>
                <w:b/>
                <w:sz w:val="28"/>
                <w:szCs w:val="28"/>
                <w:lang w:val="uk-UA"/>
              </w:rPr>
            </w:pPr>
            <w:r w:rsidRPr="007A4870">
              <w:rPr>
                <w:b/>
                <w:sz w:val="28"/>
                <w:szCs w:val="28"/>
                <w:lang w:val="uk-UA"/>
              </w:rPr>
              <w:t>7) відповідальність посадових осіб, що реалізується через відкликання та відставку;</w:t>
            </w:r>
          </w:p>
        </w:tc>
      </w:tr>
      <w:tr w:rsidR="003A54A2" w:rsidRPr="007A4870" w:rsidTr="003A54A2">
        <w:trPr>
          <w:trHeight w:val="4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rPr>
                <w:b/>
                <w:sz w:val="28"/>
                <w:szCs w:val="28"/>
                <w:lang w:val="uk-UA"/>
              </w:rPr>
            </w:pPr>
          </w:p>
        </w:tc>
        <w:tc>
          <w:tcPr>
            <w:tcW w:w="4928" w:type="dxa"/>
            <w:tcBorders>
              <w:top w:val="single" w:sz="4" w:space="0" w:color="auto"/>
              <w:left w:val="single" w:sz="4" w:space="0" w:color="auto"/>
              <w:bottom w:val="single" w:sz="4" w:space="0" w:color="auto"/>
              <w:right w:val="single" w:sz="4" w:space="0" w:color="auto"/>
            </w:tcBorders>
            <w:hideMark/>
          </w:tcPr>
          <w:p w:rsidR="003A54A2" w:rsidRPr="007A4870" w:rsidRDefault="003A54A2" w:rsidP="003A54A2">
            <w:pPr>
              <w:rPr>
                <w:b/>
                <w:sz w:val="28"/>
                <w:szCs w:val="28"/>
                <w:lang w:val="uk-UA"/>
              </w:rPr>
            </w:pPr>
            <w:r w:rsidRPr="007A4870">
              <w:rPr>
                <w:b/>
                <w:sz w:val="28"/>
                <w:szCs w:val="28"/>
              </w:rPr>
              <w:t>8) президент за певних обставин може розпустити парламент;</w:t>
            </w:r>
          </w:p>
        </w:tc>
      </w:tr>
      <w:tr w:rsidR="003A54A2" w:rsidRPr="007A4870" w:rsidTr="003A54A2">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rPr>
                <w:b/>
                <w:sz w:val="28"/>
                <w:szCs w:val="28"/>
                <w:lang w:val="uk-UA"/>
              </w:rPr>
            </w:pPr>
          </w:p>
        </w:tc>
        <w:tc>
          <w:tcPr>
            <w:tcW w:w="4928" w:type="dxa"/>
            <w:tcBorders>
              <w:top w:val="single" w:sz="4" w:space="0" w:color="auto"/>
              <w:left w:val="single" w:sz="4" w:space="0" w:color="auto"/>
              <w:bottom w:val="single" w:sz="4" w:space="0" w:color="auto"/>
              <w:right w:val="single" w:sz="4" w:space="0" w:color="auto"/>
            </w:tcBorders>
            <w:hideMark/>
          </w:tcPr>
          <w:p w:rsidR="003A54A2" w:rsidRPr="007A4870" w:rsidRDefault="003A54A2" w:rsidP="003A54A2">
            <w:pPr>
              <w:rPr>
                <w:b/>
                <w:sz w:val="28"/>
                <w:szCs w:val="28"/>
                <w:lang w:val="uk-UA"/>
              </w:rPr>
            </w:pPr>
            <w:r w:rsidRPr="007A4870">
              <w:rPr>
                <w:b/>
                <w:sz w:val="28"/>
                <w:szCs w:val="28"/>
              </w:rPr>
              <w:t>9) підзвітність уряду президентові;</w:t>
            </w:r>
          </w:p>
        </w:tc>
      </w:tr>
      <w:tr w:rsidR="003A54A2" w:rsidRPr="007A4870" w:rsidTr="003A54A2">
        <w:trPr>
          <w:trHeight w:val="3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rPr>
                <w:b/>
                <w:sz w:val="28"/>
                <w:szCs w:val="28"/>
                <w:lang w:val="uk-UA"/>
              </w:rPr>
            </w:pPr>
          </w:p>
        </w:tc>
        <w:tc>
          <w:tcPr>
            <w:tcW w:w="4928" w:type="dxa"/>
            <w:tcBorders>
              <w:top w:val="single" w:sz="4" w:space="0" w:color="auto"/>
              <w:left w:val="single" w:sz="4" w:space="0" w:color="auto"/>
              <w:bottom w:val="single" w:sz="4" w:space="0" w:color="auto"/>
              <w:right w:val="single" w:sz="4" w:space="0" w:color="auto"/>
            </w:tcBorders>
            <w:hideMark/>
          </w:tcPr>
          <w:p w:rsidR="003A54A2" w:rsidRPr="007A4870" w:rsidRDefault="003A54A2" w:rsidP="003A54A2">
            <w:pPr>
              <w:rPr>
                <w:b/>
                <w:sz w:val="28"/>
                <w:szCs w:val="28"/>
                <w:lang w:val="uk-UA"/>
              </w:rPr>
            </w:pPr>
            <w:r w:rsidRPr="007A4870">
              <w:rPr>
                <w:b/>
                <w:sz w:val="28"/>
                <w:szCs w:val="28"/>
              </w:rPr>
              <w:t>10) президент зобов’язаний діяти лише за згодою уряду.</w:t>
            </w:r>
          </w:p>
        </w:tc>
      </w:tr>
    </w:tbl>
    <w:p w:rsidR="003A54A2" w:rsidRPr="007A4870" w:rsidRDefault="003A54A2" w:rsidP="003A54A2">
      <w:pPr>
        <w:spacing w:after="0" w:line="240" w:lineRule="auto"/>
        <w:rPr>
          <w:rFonts w:ascii="Times New Roman" w:hAnsi="Times New Roman" w:cs="Times New Roman"/>
          <w:b/>
          <w:sz w:val="28"/>
          <w:szCs w:val="28"/>
          <w:lang w:val="uk-UA"/>
        </w:rPr>
      </w:pPr>
    </w:p>
    <w:p w:rsidR="003A54A2" w:rsidRPr="007A4870" w:rsidRDefault="003A54A2" w:rsidP="00D27F2B">
      <w:pPr>
        <w:numPr>
          <w:ilvl w:val="0"/>
          <w:numId w:val="89"/>
        </w:numPr>
        <w:spacing w:after="0" w:line="240" w:lineRule="auto"/>
        <w:ind w:left="0" w:firstLine="0"/>
        <w:rPr>
          <w:rFonts w:ascii="Times New Roman" w:hAnsi="Times New Roman" w:cs="Times New Roman"/>
          <w:b/>
          <w:sz w:val="28"/>
          <w:szCs w:val="28"/>
        </w:rPr>
      </w:pPr>
      <w:r w:rsidRPr="007A4870">
        <w:rPr>
          <w:rFonts w:ascii="Times New Roman" w:hAnsi="Times New Roman" w:cs="Times New Roman"/>
          <w:b/>
          <w:sz w:val="28"/>
          <w:szCs w:val="28"/>
        </w:rPr>
        <w:t>Складіть схему „Форми державного правління”.</w:t>
      </w:r>
    </w:p>
    <w:p w:rsidR="003A54A2" w:rsidRPr="007A4870" w:rsidRDefault="003A54A2" w:rsidP="00D27F2B">
      <w:pPr>
        <w:numPr>
          <w:ilvl w:val="0"/>
          <w:numId w:val="89"/>
        </w:numPr>
        <w:spacing w:after="0" w:line="240" w:lineRule="auto"/>
        <w:ind w:left="0" w:firstLine="0"/>
        <w:rPr>
          <w:rFonts w:ascii="Times New Roman" w:hAnsi="Times New Roman" w:cs="Times New Roman"/>
          <w:b/>
          <w:sz w:val="28"/>
          <w:szCs w:val="28"/>
        </w:rPr>
      </w:pPr>
      <w:r w:rsidRPr="007A4870">
        <w:rPr>
          <w:rFonts w:ascii="Times New Roman" w:hAnsi="Times New Roman" w:cs="Times New Roman"/>
          <w:b/>
          <w:sz w:val="28"/>
          <w:szCs w:val="28"/>
        </w:rPr>
        <w:t>Яким теоріям походження  держави і права відповідають наведені твердження  Назвіть найбільш відомих авторів цих теорій.</w:t>
      </w: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t xml:space="preserve">А) держава – це результат історичного розвитку сім’ї, абсолютна влада  монарха є продовженням влади батька в сім’ї. </w:t>
      </w: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t>Б) держава виникає внаслідок угоди між людьми на певному етапі розвитку, частину своїх прав громадяни віддають виборним представникам;</w:t>
      </w: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t>В) держава виникає разом із появою класів, одна група володіє засобами виробництва – має все, в руках інших немає нічого</w:t>
      </w:r>
    </w:p>
    <w:p w:rsidR="003A54A2" w:rsidRPr="007A4870" w:rsidRDefault="003A54A2" w:rsidP="003A54A2">
      <w:pPr>
        <w:spacing w:after="0" w:line="240" w:lineRule="auto"/>
        <w:rPr>
          <w:rFonts w:ascii="Times New Roman" w:hAnsi="Times New Roman" w:cs="Times New Roman"/>
          <w:i/>
          <w:sz w:val="28"/>
          <w:szCs w:val="28"/>
        </w:rPr>
      </w:pPr>
    </w:p>
    <w:p w:rsidR="003A54A2" w:rsidRPr="007A4870" w:rsidRDefault="003A54A2" w:rsidP="003A54A2">
      <w:pPr>
        <w:spacing w:after="0" w:line="240" w:lineRule="auto"/>
        <w:jc w:val="center"/>
        <w:rPr>
          <w:rFonts w:ascii="Times New Roman" w:hAnsi="Times New Roman" w:cs="Times New Roman"/>
          <w:b/>
          <w:sz w:val="28"/>
          <w:szCs w:val="28"/>
        </w:rPr>
      </w:pPr>
      <w:r w:rsidRPr="007A4870">
        <w:rPr>
          <w:rFonts w:ascii="Times New Roman" w:hAnsi="Times New Roman" w:cs="Times New Roman"/>
          <w:b/>
          <w:sz w:val="28"/>
          <w:szCs w:val="28"/>
        </w:rPr>
        <w:t>ІІІ  рівень складності (2 питання  = 5 балів)</w:t>
      </w:r>
    </w:p>
    <w:p w:rsidR="003A54A2" w:rsidRPr="007A4870" w:rsidRDefault="003A54A2" w:rsidP="003A54A2">
      <w:pPr>
        <w:spacing w:after="0" w:line="240" w:lineRule="auto"/>
        <w:jc w:val="center"/>
        <w:rPr>
          <w:rFonts w:ascii="Times New Roman" w:hAnsi="Times New Roman" w:cs="Times New Roman"/>
          <w:b/>
          <w:sz w:val="28"/>
          <w:szCs w:val="28"/>
        </w:rPr>
      </w:pPr>
    </w:p>
    <w:p w:rsidR="003A54A2" w:rsidRPr="007A4870" w:rsidRDefault="003A54A2" w:rsidP="00D27F2B">
      <w:pPr>
        <w:numPr>
          <w:ilvl w:val="0"/>
          <w:numId w:val="90"/>
        </w:numPr>
        <w:spacing w:after="0" w:line="240" w:lineRule="auto"/>
        <w:ind w:left="0" w:firstLine="0"/>
        <w:rPr>
          <w:rFonts w:ascii="Times New Roman" w:hAnsi="Times New Roman" w:cs="Times New Roman"/>
          <w:b/>
          <w:sz w:val="28"/>
          <w:szCs w:val="28"/>
        </w:rPr>
      </w:pPr>
      <w:r w:rsidRPr="007A4870">
        <w:rPr>
          <w:rFonts w:ascii="Times New Roman" w:hAnsi="Times New Roman" w:cs="Times New Roman"/>
          <w:b/>
          <w:sz w:val="28"/>
          <w:szCs w:val="28"/>
        </w:rPr>
        <w:t>Складіть таблицю „Ознаки держави” за схемою :</w:t>
      </w:r>
    </w:p>
    <w:p w:rsidR="003A54A2" w:rsidRPr="007A4870" w:rsidRDefault="003A54A2" w:rsidP="003A54A2">
      <w:pPr>
        <w:spacing w:after="0" w:line="240" w:lineRule="auto"/>
        <w:rPr>
          <w:rFonts w:ascii="Times New Roman" w:hAnsi="Times New Roman" w:cs="Times New Roman"/>
          <w:b/>
          <w:sz w:val="28"/>
          <w:szCs w:val="28"/>
        </w:rPr>
      </w:pPr>
    </w:p>
    <w:tbl>
      <w:tblPr>
        <w:tblStyle w:val="af2"/>
        <w:tblW w:w="0" w:type="auto"/>
        <w:tblLook w:val="01E0"/>
      </w:tblPr>
      <w:tblGrid>
        <w:gridCol w:w="4927"/>
        <w:gridCol w:w="4928"/>
      </w:tblGrid>
      <w:tr w:rsidR="003A54A2" w:rsidRPr="007A4870" w:rsidTr="003A54A2">
        <w:tc>
          <w:tcPr>
            <w:tcW w:w="4927" w:type="dxa"/>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jc w:val="center"/>
              <w:rPr>
                <w:caps/>
                <w:sz w:val="28"/>
                <w:szCs w:val="28"/>
                <w:lang w:val="uk-UA"/>
              </w:rPr>
            </w:pPr>
            <w:r w:rsidRPr="007A4870">
              <w:rPr>
                <w:caps/>
                <w:sz w:val="28"/>
                <w:szCs w:val="28"/>
              </w:rPr>
              <w:t>Ознаки держави</w:t>
            </w:r>
          </w:p>
        </w:tc>
        <w:tc>
          <w:tcPr>
            <w:tcW w:w="4928" w:type="dxa"/>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jc w:val="center"/>
              <w:rPr>
                <w:caps/>
                <w:sz w:val="28"/>
                <w:szCs w:val="28"/>
                <w:lang w:val="uk-UA"/>
              </w:rPr>
            </w:pPr>
            <w:r w:rsidRPr="007A4870">
              <w:rPr>
                <w:caps/>
                <w:sz w:val="28"/>
                <w:szCs w:val="28"/>
              </w:rPr>
              <w:t>Зміст ознак держави</w:t>
            </w:r>
          </w:p>
        </w:tc>
      </w:tr>
      <w:tr w:rsidR="003A54A2" w:rsidRPr="007A4870" w:rsidTr="003A54A2">
        <w:tc>
          <w:tcPr>
            <w:tcW w:w="4927" w:type="dxa"/>
            <w:tcBorders>
              <w:top w:val="single" w:sz="4" w:space="0" w:color="auto"/>
              <w:left w:val="single" w:sz="4" w:space="0" w:color="auto"/>
              <w:bottom w:val="single" w:sz="4" w:space="0" w:color="auto"/>
              <w:right w:val="single" w:sz="4" w:space="0" w:color="auto"/>
            </w:tcBorders>
          </w:tcPr>
          <w:p w:rsidR="003A54A2" w:rsidRPr="007A4870" w:rsidRDefault="003A54A2" w:rsidP="003A54A2">
            <w:pPr>
              <w:rPr>
                <w:sz w:val="28"/>
                <w:szCs w:val="28"/>
                <w:lang w:val="uk-UA"/>
              </w:rPr>
            </w:pPr>
          </w:p>
        </w:tc>
        <w:tc>
          <w:tcPr>
            <w:tcW w:w="4928" w:type="dxa"/>
            <w:tcBorders>
              <w:top w:val="single" w:sz="4" w:space="0" w:color="auto"/>
              <w:left w:val="single" w:sz="4" w:space="0" w:color="auto"/>
              <w:bottom w:val="single" w:sz="4" w:space="0" w:color="auto"/>
              <w:right w:val="single" w:sz="4" w:space="0" w:color="auto"/>
            </w:tcBorders>
          </w:tcPr>
          <w:p w:rsidR="003A54A2" w:rsidRPr="007A4870" w:rsidRDefault="003A54A2" w:rsidP="003A54A2">
            <w:pPr>
              <w:rPr>
                <w:sz w:val="28"/>
                <w:szCs w:val="28"/>
                <w:lang w:val="uk-UA"/>
              </w:rPr>
            </w:pPr>
          </w:p>
        </w:tc>
      </w:tr>
    </w:tbl>
    <w:p w:rsidR="003A54A2" w:rsidRPr="007A4870" w:rsidRDefault="003A54A2" w:rsidP="003A54A2">
      <w:pPr>
        <w:spacing w:after="0" w:line="240" w:lineRule="auto"/>
        <w:rPr>
          <w:rFonts w:ascii="Times New Roman" w:hAnsi="Times New Roman" w:cs="Times New Roman"/>
          <w:sz w:val="28"/>
          <w:szCs w:val="28"/>
          <w:lang w:val="uk-UA"/>
        </w:rPr>
      </w:pPr>
    </w:p>
    <w:p w:rsidR="003A54A2" w:rsidRPr="007A4870" w:rsidRDefault="003A54A2" w:rsidP="00D27F2B">
      <w:pPr>
        <w:numPr>
          <w:ilvl w:val="0"/>
          <w:numId w:val="90"/>
        </w:numPr>
        <w:spacing w:after="0" w:line="240" w:lineRule="auto"/>
        <w:ind w:left="0" w:firstLine="0"/>
        <w:rPr>
          <w:rFonts w:ascii="Times New Roman" w:hAnsi="Times New Roman" w:cs="Times New Roman"/>
          <w:b/>
          <w:sz w:val="28"/>
          <w:szCs w:val="28"/>
        </w:rPr>
      </w:pPr>
      <w:r w:rsidRPr="007A4870">
        <w:rPr>
          <w:rFonts w:ascii="Times New Roman" w:hAnsi="Times New Roman" w:cs="Times New Roman"/>
          <w:b/>
          <w:sz w:val="28"/>
          <w:szCs w:val="28"/>
        </w:rPr>
        <w:lastRenderedPageBreak/>
        <w:t>Розв’яжіть юридичну задачу.  Охарактеризуйте даний злочин. Чи понесуть відповідальність дані особи? Чому?  Визначте складові злочину.(Об’єкт, суб’єкт, об’єктивна сторона, суб’єктивна сторона)</w:t>
      </w:r>
    </w:p>
    <w:p w:rsidR="003A54A2" w:rsidRPr="007A4870" w:rsidRDefault="003A54A2" w:rsidP="003A54A2">
      <w:pPr>
        <w:spacing w:after="0" w:line="240" w:lineRule="auto"/>
        <w:rPr>
          <w:rFonts w:ascii="Times New Roman" w:hAnsi="Times New Roman" w:cs="Times New Roman"/>
          <w:b/>
          <w:sz w:val="28"/>
          <w:szCs w:val="28"/>
        </w:rPr>
      </w:pP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t>Під час перерви учні 10 класу вийшли на шкільне подвір’я і почали грати у сніжки. Один із школярів , почав кидати сніжки на дах школи. Одна із сніжок потрапила у вікно, в результаті чого було розбито скло і його уламком поранено школярку</w:t>
      </w:r>
    </w:p>
    <w:p w:rsidR="003A54A2" w:rsidRPr="007A4870" w:rsidRDefault="003A54A2" w:rsidP="003A54A2">
      <w:pPr>
        <w:spacing w:after="0" w:line="240" w:lineRule="auto"/>
        <w:rPr>
          <w:rFonts w:ascii="Times New Roman" w:hAnsi="Times New Roman" w:cs="Times New Roman"/>
          <w:sz w:val="28"/>
          <w:szCs w:val="28"/>
        </w:rPr>
      </w:pPr>
    </w:p>
    <w:p w:rsidR="003A54A2" w:rsidRPr="007A4870" w:rsidRDefault="003A54A2" w:rsidP="003A54A2">
      <w:pPr>
        <w:spacing w:after="0" w:line="240" w:lineRule="auto"/>
        <w:jc w:val="center"/>
        <w:rPr>
          <w:rFonts w:ascii="Times New Roman" w:hAnsi="Times New Roman" w:cs="Times New Roman"/>
          <w:b/>
          <w:sz w:val="28"/>
          <w:szCs w:val="28"/>
        </w:rPr>
      </w:pPr>
      <w:r w:rsidRPr="007A4870">
        <w:rPr>
          <w:rFonts w:ascii="Times New Roman" w:hAnsi="Times New Roman" w:cs="Times New Roman"/>
          <w:b/>
          <w:sz w:val="28"/>
          <w:szCs w:val="28"/>
        </w:rPr>
        <w:t>І</w:t>
      </w:r>
      <w:r w:rsidRPr="007A4870">
        <w:rPr>
          <w:rFonts w:ascii="Times New Roman" w:hAnsi="Times New Roman" w:cs="Times New Roman"/>
          <w:b/>
          <w:sz w:val="28"/>
          <w:szCs w:val="28"/>
          <w:lang w:val="en-GB"/>
        </w:rPr>
        <w:t>V</w:t>
      </w:r>
      <w:r w:rsidRPr="007A4870">
        <w:rPr>
          <w:rFonts w:ascii="Times New Roman" w:hAnsi="Times New Roman" w:cs="Times New Roman"/>
          <w:b/>
          <w:sz w:val="28"/>
          <w:szCs w:val="28"/>
        </w:rPr>
        <w:t xml:space="preserve">  рівень складності (1 питання – 5 балів)</w:t>
      </w:r>
    </w:p>
    <w:p w:rsidR="003A54A2" w:rsidRPr="007A4870" w:rsidRDefault="003A54A2" w:rsidP="003A54A2">
      <w:pPr>
        <w:spacing w:after="0" w:line="240" w:lineRule="auto"/>
        <w:rPr>
          <w:rFonts w:ascii="Times New Roman" w:hAnsi="Times New Roman" w:cs="Times New Roman"/>
          <w:b/>
          <w:sz w:val="28"/>
          <w:szCs w:val="28"/>
        </w:rPr>
      </w:pPr>
    </w:p>
    <w:p w:rsidR="003A54A2" w:rsidRPr="007A4870" w:rsidRDefault="003A54A2" w:rsidP="00D27F2B">
      <w:pPr>
        <w:numPr>
          <w:ilvl w:val="0"/>
          <w:numId w:val="91"/>
        </w:numPr>
        <w:spacing w:after="0" w:line="240" w:lineRule="auto"/>
        <w:ind w:left="0" w:firstLine="0"/>
        <w:rPr>
          <w:rFonts w:ascii="Times New Roman" w:hAnsi="Times New Roman" w:cs="Times New Roman"/>
          <w:b/>
          <w:sz w:val="28"/>
          <w:szCs w:val="28"/>
        </w:rPr>
      </w:pPr>
      <w:r w:rsidRPr="007A4870">
        <w:rPr>
          <w:rFonts w:ascii="Times New Roman" w:hAnsi="Times New Roman" w:cs="Times New Roman"/>
          <w:b/>
          <w:sz w:val="28"/>
          <w:szCs w:val="28"/>
        </w:rPr>
        <w:t>Виконайте проблемне завдання :</w:t>
      </w:r>
    </w:p>
    <w:p w:rsidR="003A54A2" w:rsidRPr="007A4870" w:rsidRDefault="003A54A2" w:rsidP="003A54A2">
      <w:pPr>
        <w:spacing w:after="0" w:line="240" w:lineRule="auto"/>
        <w:rPr>
          <w:rFonts w:ascii="Times New Roman" w:hAnsi="Times New Roman" w:cs="Times New Roman"/>
          <w:sz w:val="28"/>
          <w:szCs w:val="28"/>
        </w:rPr>
      </w:pP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t>Проаналізуйте, чи можна в повній мірі віднести сучасну Україну до числа правових держав.</w:t>
      </w:r>
    </w:p>
    <w:p w:rsidR="003A54A2" w:rsidRPr="007A4870" w:rsidRDefault="003A54A2" w:rsidP="003A54A2">
      <w:pPr>
        <w:spacing w:after="0" w:line="240" w:lineRule="auto"/>
        <w:jc w:val="center"/>
        <w:rPr>
          <w:rFonts w:ascii="Times New Roman" w:hAnsi="Times New Roman" w:cs="Times New Roman"/>
          <w:b/>
          <w:sz w:val="28"/>
          <w:szCs w:val="28"/>
          <w:lang w:val="uk-UA"/>
        </w:rPr>
      </w:pPr>
      <w:r w:rsidRPr="007A4870">
        <w:rPr>
          <w:rFonts w:ascii="Times New Roman" w:hAnsi="Times New Roman" w:cs="Times New Roman"/>
          <w:b/>
          <w:sz w:val="28"/>
          <w:szCs w:val="28"/>
          <w:lang w:val="uk-UA"/>
        </w:rPr>
        <w:t>Критерії оцінювання</w:t>
      </w:r>
    </w:p>
    <w:p w:rsidR="003A54A2" w:rsidRPr="007A4870" w:rsidRDefault="003A54A2" w:rsidP="003A54A2">
      <w:pPr>
        <w:spacing w:after="0" w:line="240" w:lineRule="auto"/>
        <w:jc w:val="center"/>
        <w:rPr>
          <w:rFonts w:ascii="Times New Roman" w:hAnsi="Times New Roman" w:cs="Times New Roman"/>
          <w:b/>
          <w:sz w:val="28"/>
          <w:szCs w:val="28"/>
          <w:lang w:val="uk-UA"/>
        </w:rPr>
      </w:pP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За виконання завдань Ви можете одержати:</w:t>
      </w:r>
    </w:p>
    <w:p w:rsidR="003A54A2" w:rsidRPr="007A4870" w:rsidRDefault="003A54A2" w:rsidP="00D27F2B">
      <w:pPr>
        <w:numPr>
          <w:ilvl w:val="0"/>
          <w:numId w:val="87"/>
        </w:numPr>
        <w:spacing w:after="0" w:line="240" w:lineRule="auto"/>
        <w:ind w:left="0" w:firstLine="0"/>
        <w:rPr>
          <w:rFonts w:ascii="Times New Roman" w:hAnsi="Times New Roman" w:cs="Times New Roman"/>
          <w:sz w:val="28"/>
          <w:szCs w:val="28"/>
          <w:lang w:val="uk-UA"/>
        </w:rPr>
      </w:pPr>
      <w:r w:rsidRPr="007A4870">
        <w:rPr>
          <w:rFonts w:ascii="Times New Roman" w:hAnsi="Times New Roman" w:cs="Times New Roman"/>
          <w:sz w:val="28"/>
          <w:szCs w:val="28"/>
          <w:lang w:val="uk-UA"/>
        </w:rPr>
        <w:t>За завдання  першого рівня складності   0 або 5 балів;</w:t>
      </w:r>
    </w:p>
    <w:p w:rsidR="003A54A2" w:rsidRPr="007A4870" w:rsidRDefault="003A54A2" w:rsidP="00D27F2B">
      <w:pPr>
        <w:numPr>
          <w:ilvl w:val="0"/>
          <w:numId w:val="87"/>
        </w:numPr>
        <w:spacing w:after="0" w:line="240" w:lineRule="auto"/>
        <w:ind w:left="0" w:firstLine="0"/>
        <w:rPr>
          <w:rFonts w:ascii="Times New Roman" w:hAnsi="Times New Roman" w:cs="Times New Roman"/>
          <w:sz w:val="28"/>
          <w:szCs w:val="28"/>
          <w:lang w:val="uk-UA"/>
        </w:rPr>
      </w:pPr>
      <w:r w:rsidRPr="007A4870">
        <w:rPr>
          <w:rFonts w:ascii="Times New Roman" w:hAnsi="Times New Roman" w:cs="Times New Roman"/>
          <w:sz w:val="28"/>
          <w:szCs w:val="28"/>
          <w:lang w:val="uk-UA"/>
        </w:rPr>
        <w:t>За завдання другого рівня складності 0 або 5 балів</w:t>
      </w:r>
    </w:p>
    <w:p w:rsidR="003A54A2" w:rsidRPr="007A4870" w:rsidRDefault="003A54A2" w:rsidP="00D27F2B">
      <w:pPr>
        <w:numPr>
          <w:ilvl w:val="0"/>
          <w:numId w:val="87"/>
        </w:numPr>
        <w:spacing w:after="0" w:line="240" w:lineRule="auto"/>
        <w:ind w:left="0" w:firstLine="0"/>
        <w:rPr>
          <w:rFonts w:ascii="Times New Roman" w:hAnsi="Times New Roman" w:cs="Times New Roman"/>
          <w:sz w:val="28"/>
          <w:szCs w:val="28"/>
          <w:lang w:val="uk-UA"/>
        </w:rPr>
      </w:pPr>
      <w:r w:rsidRPr="007A4870">
        <w:rPr>
          <w:rFonts w:ascii="Times New Roman" w:hAnsi="Times New Roman" w:cs="Times New Roman"/>
          <w:sz w:val="28"/>
          <w:szCs w:val="28"/>
          <w:lang w:val="uk-UA"/>
        </w:rPr>
        <w:t xml:space="preserve"> За завдання третього  рівня складності 0 або 5 балів</w:t>
      </w:r>
    </w:p>
    <w:p w:rsidR="003A54A2" w:rsidRPr="007A4870" w:rsidRDefault="003A54A2" w:rsidP="00D27F2B">
      <w:pPr>
        <w:numPr>
          <w:ilvl w:val="0"/>
          <w:numId w:val="87"/>
        </w:numPr>
        <w:spacing w:after="0" w:line="240" w:lineRule="auto"/>
        <w:ind w:left="0" w:firstLine="0"/>
        <w:rPr>
          <w:rFonts w:ascii="Times New Roman" w:hAnsi="Times New Roman" w:cs="Times New Roman"/>
          <w:sz w:val="28"/>
          <w:szCs w:val="28"/>
          <w:lang w:val="uk-UA"/>
        </w:rPr>
      </w:pPr>
      <w:r w:rsidRPr="007A4870">
        <w:rPr>
          <w:rFonts w:ascii="Times New Roman" w:hAnsi="Times New Roman" w:cs="Times New Roman"/>
          <w:sz w:val="28"/>
          <w:szCs w:val="28"/>
          <w:lang w:val="uk-UA"/>
        </w:rPr>
        <w:t>За завдання четвертого  рівня складності 0 або 5 балів</w:t>
      </w:r>
    </w:p>
    <w:p w:rsidR="003A54A2" w:rsidRPr="007A4870" w:rsidRDefault="003A54A2" w:rsidP="003A54A2">
      <w:pPr>
        <w:spacing w:after="0" w:line="240" w:lineRule="auto"/>
        <w:rPr>
          <w:rFonts w:ascii="Times New Roman" w:hAnsi="Times New Roman" w:cs="Times New Roman"/>
          <w:sz w:val="28"/>
          <w:szCs w:val="28"/>
          <w:lang w:val="uk-UA"/>
        </w:rPr>
      </w:pPr>
    </w:p>
    <w:p w:rsidR="003A54A2" w:rsidRPr="007A4870" w:rsidRDefault="003A54A2" w:rsidP="003A54A2">
      <w:pPr>
        <w:spacing w:after="0" w:line="240" w:lineRule="auto"/>
        <w:jc w:val="center"/>
        <w:rPr>
          <w:rFonts w:ascii="Times New Roman" w:hAnsi="Times New Roman" w:cs="Times New Roman"/>
          <w:b/>
          <w:sz w:val="28"/>
          <w:szCs w:val="28"/>
        </w:rPr>
      </w:pPr>
      <w:r w:rsidRPr="007A4870">
        <w:rPr>
          <w:rFonts w:ascii="Times New Roman" w:hAnsi="Times New Roman" w:cs="Times New Roman"/>
          <w:b/>
          <w:sz w:val="28"/>
          <w:szCs w:val="28"/>
        </w:rPr>
        <w:t>І   рівень складності (5 питань – 5 балів)</w:t>
      </w:r>
    </w:p>
    <w:p w:rsidR="003A54A2" w:rsidRPr="007A4870" w:rsidRDefault="003A54A2" w:rsidP="00D27F2B">
      <w:pPr>
        <w:numPr>
          <w:ilvl w:val="0"/>
          <w:numId w:val="92"/>
        </w:numPr>
        <w:spacing w:after="0" w:line="240" w:lineRule="auto"/>
        <w:ind w:left="0" w:firstLine="0"/>
        <w:rPr>
          <w:rFonts w:ascii="Times New Roman" w:hAnsi="Times New Roman" w:cs="Times New Roman"/>
          <w:b/>
          <w:sz w:val="28"/>
          <w:szCs w:val="28"/>
        </w:rPr>
      </w:pPr>
      <w:r w:rsidRPr="007A4870">
        <w:rPr>
          <w:rFonts w:ascii="Times New Roman" w:hAnsi="Times New Roman" w:cs="Times New Roman"/>
          <w:b/>
          <w:sz w:val="28"/>
          <w:szCs w:val="28"/>
        </w:rPr>
        <w:t xml:space="preserve">Назвіть поняття що відповідає наведеному визначенню : </w:t>
      </w: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t>... – це верховенство державної влади всередині держави та незалежність ззовні</w:t>
      </w:r>
    </w:p>
    <w:p w:rsidR="003A54A2" w:rsidRPr="007A4870" w:rsidRDefault="003A54A2" w:rsidP="00D27F2B">
      <w:pPr>
        <w:numPr>
          <w:ilvl w:val="0"/>
          <w:numId w:val="92"/>
        </w:numPr>
        <w:spacing w:after="0" w:line="240" w:lineRule="auto"/>
        <w:ind w:left="0" w:firstLine="0"/>
        <w:rPr>
          <w:rFonts w:ascii="Times New Roman" w:hAnsi="Times New Roman" w:cs="Times New Roman"/>
          <w:b/>
          <w:sz w:val="28"/>
          <w:szCs w:val="28"/>
        </w:rPr>
      </w:pPr>
      <w:r w:rsidRPr="007A4870">
        <w:rPr>
          <w:rFonts w:ascii="Times New Roman" w:hAnsi="Times New Roman" w:cs="Times New Roman"/>
          <w:b/>
          <w:sz w:val="28"/>
          <w:szCs w:val="28"/>
        </w:rPr>
        <w:t>За формою правління держави поділяються на ...</w:t>
      </w: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t>А) монархії та республіки;</w:t>
      </w: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t>Б) унітарні і складні держави;</w:t>
      </w: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t>В) демократичні, авторитарні, тоталітарні.</w:t>
      </w:r>
    </w:p>
    <w:p w:rsidR="003A54A2" w:rsidRPr="007A4870" w:rsidRDefault="003A54A2" w:rsidP="00D27F2B">
      <w:pPr>
        <w:numPr>
          <w:ilvl w:val="0"/>
          <w:numId w:val="92"/>
        </w:numPr>
        <w:spacing w:after="0" w:line="240" w:lineRule="auto"/>
        <w:ind w:left="0" w:firstLine="0"/>
        <w:rPr>
          <w:rFonts w:ascii="Times New Roman" w:hAnsi="Times New Roman" w:cs="Times New Roman"/>
          <w:b/>
          <w:sz w:val="28"/>
          <w:szCs w:val="28"/>
        </w:rPr>
      </w:pPr>
      <w:r w:rsidRPr="007A4870">
        <w:rPr>
          <w:rFonts w:ascii="Times New Roman" w:hAnsi="Times New Roman" w:cs="Times New Roman"/>
          <w:b/>
          <w:sz w:val="28"/>
          <w:szCs w:val="28"/>
        </w:rPr>
        <w:t xml:space="preserve">Чи завжди існувала держава ? </w:t>
      </w: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t>А) так</w:t>
      </w:r>
      <w:r w:rsidRPr="007A4870">
        <w:rPr>
          <w:rFonts w:ascii="Times New Roman" w:hAnsi="Times New Roman" w:cs="Times New Roman"/>
          <w:sz w:val="28"/>
          <w:szCs w:val="28"/>
        </w:rPr>
        <w:tab/>
      </w:r>
      <w:r w:rsidRPr="007A4870">
        <w:rPr>
          <w:rFonts w:ascii="Times New Roman" w:hAnsi="Times New Roman" w:cs="Times New Roman"/>
          <w:sz w:val="28"/>
          <w:szCs w:val="28"/>
        </w:rPr>
        <w:tab/>
      </w:r>
      <w:r w:rsidRPr="007A4870">
        <w:rPr>
          <w:rFonts w:ascii="Times New Roman" w:hAnsi="Times New Roman" w:cs="Times New Roman"/>
          <w:sz w:val="28"/>
          <w:szCs w:val="28"/>
        </w:rPr>
        <w:tab/>
        <w:t>Б) ні</w:t>
      </w:r>
    </w:p>
    <w:p w:rsidR="003A54A2" w:rsidRPr="007A4870" w:rsidRDefault="003A54A2" w:rsidP="00D27F2B">
      <w:pPr>
        <w:numPr>
          <w:ilvl w:val="0"/>
          <w:numId w:val="92"/>
        </w:numPr>
        <w:spacing w:after="0" w:line="240" w:lineRule="auto"/>
        <w:ind w:left="0" w:firstLine="0"/>
        <w:rPr>
          <w:rFonts w:ascii="Times New Roman" w:hAnsi="Times New Roman" w:cs="Times New Roman"/>
          <w:b/>
          <w:sz w:val="28"/>
          <w:szCs w:val="28"/>
        </w:rPr>
      </w:pPr>
      <w:r w:rsidRPr="007A4870">
        <w:rPr>
          <w:rFonts w:ascii="Times New Roman" w:hAnsi="Times New Roman" w:cs="Times New Roman"/>
          <w:b/>
          <w:sz w:val="28"/>
          <w:szCs w:val="28"/>
        </w:rPr>
        <w:t>Складна держава, до якої входять суверенна держава-метрополія і підвладні їй несуверенні держави-колонії, має назву ...</w:t>
      </w: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t>А) федерація</w:t>
      </w:r>
      <w:r w:rsidRPr="007A4870">
        <w:rPr>
          <w:rFonts w:ascii="Times New Roman" w:hAnsi="Times New Roman" w:cs="Times New Roman"/>
          <w:sz w:val="28"/>
          <w:szCs w:val="28"/>
        </w:rPr>
        <w:tab/>
      </w:r>
      <w:r w:rsidRPr="007A4870">
        <w:rPr>
          <w:rFonts w:ascii="Times New Roman" w:hAnsi="Times New Roman" w:cs="Times New Roman"/>
          <w:sz w:val="28"/>
          <w:szCs w:val="28"/>
        </w:rPr>
        <w:tab/>
        <w:t>Б) імперія</w:t>
      </w:r>
      <w:r w:rsidRPr="007A4870">
        <w:rPr>
          <w:rFonts w:ascii="Times New Roman" w:hAnsi="Times New Roman" w:cs="Times New Roman"/>
          <w:sz w:val="28"/>
          <w:szCs w:val="28"/>
        </w:rPr>
        <w:tab/>
      </w:r>
      <w:r w:rsidRPr="007A4870">
        <w:rPr>
          <w:rFonts w:ascii="Times New Roman" w:hAnsi="Times New Roman" w:cs="Times New Roman"/>
          <w:sz w:val="28"/>
          <w:szCs w:val="28"/>
        </w:rPr>
        <w:tab/>
        <w:t>В) конфедерація</w:t>
      </w:r>
    </w:p>
    <w:p w:rsidR="003A54A2" w:rsidRPr="007A4870" w:rsidRDefault="003A54A2" w:rsidP="00D27F2B">
      <w:pPr>
        <w:numPr>
          <w:ilvl w:val="0"/>
          <w:numId w:val="92"/>
        </w:numPr>
        <w:spacing w:after="0" w:line="240" w:lineRule="auto"/>
        <w:ind w:left="0" w:firstLine="0"/>
        <w:rPr>
          <w:rFonts w:ascii="Times New Roman" w:hAnsi="Times New Roman" w:cs="Times New Roman"/>
          <w:b/>
          <w:sz w:val="28"/>
          <w:szCs w:val="28"/>
        </w:rPr>
      </w:pPr>
      <w:r w:rsidRPr="007A4870">
        <w:rPr>
          <w:rFonts w:ascii="Times New Roman" w:hAnsi="Times New Roman" w:cs="Times New Roman"/>
          <w:b/>
          <w:sz w:val="28"/>
          <w:szCs w:val="28"/>
        </w:rPr>
        <w:t>Основні напрями діяльності держави, що відображають суть і соціальне призначення державного управління суспільством, - ....</w:t>
      </w: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t>А) функції держави;</w:t>
      </w:r>
      <w:r w:rsidRPr="007A4870">
        <w:rPr>
          <w:rFonts w:ascii="Times New Roman" w:hAnsi="Times New Roman" w:cs="Times New Roman"/>
          <w:sz w:val="28"/>
          <w:szCs w:val="28"/>
        </w:rPr>
        <w:tab/>
        <w:t>Б) механізм держави;</w:t>
      </w:r>
      <w:r w:rsidRPr="007A4870">
        <w:rPr>
          <w:rFonts w:ascii="Times New Roman" w:hAnsi="Times New Roman" w:cs="Times New Roman"/>
          <w:sz w:val="28"/>
          <w:szCs w:val="28"/>
        </w:rPr>
        <w:tab/>
        <w:t>В) ознаки держави.</w:t>
      </w:r>
    </w:p>
    <w:p w:rsidR="003A54A2" w:rsidRPr="007A4870" w:rsidRDefault="003A54A2" w:rsidP="003A54A2">
      <w:pPr>
        <w:spacing w:after="0" w:line="240" w:lineRule="auto"/>
        <w:jc w:val="center"/>
        <w:rPr>
          <w:rFonts w:ascii="Times New Roman" w:hAnsi="Times New Roman" w:cs="Times New Roman"/>
          <w:b/>
          <w:sz w:val="28"/>
          <w:szCs w:val="28"/>
        </w:rPr>
      </w:pPr>
      <w:r w:rsidRPr="007A4870">
        <w:rPr>
          <w:rFonts w:ascii="Times New Roman" w:hAnsi="Times New Roman" w:cs="Times New Roman"/>
          <w:b/>
          <w:sz w:val="28"/>
          <w:szCs w:val="28"/>
        </w:rPr>
        <w:t>ІІ  рівень складності (4 питання – 5 балів)</w:t>
      </w:r>
    </w:p>
    <w:p w:rsidR="003A54A2" w:rsidRPr="007A4870" w:rsidRDefault="003A54A2" w:rsidP="00D27F2B">
      <w:pPr>
        <w:numPr>
          <w:ilvl w:val="0"/>
          <w:numId w:val="93"/>
        </w:numPr>
        <w:spacing w:after="0" w:line="240" w:lineRule="auto"/>
        <w:ind w:left="0" w:firstLine="0"/>
        <w:rPr>
          <w:rFonts w:ascii="Times New Roman" w:hAnsi="Times New Roman" w:cs="Times New Roman"/>
          <w:b/>
          <w:sz w:val="28"/>
          <w:szCs w:val="28"/>
        </w:rPr>
      </w:pPr>
      <w:r w:rsidRPr="007A4870">
        <w:rPr>
          <w:rFonts w:ascii="Times New Roman" w:hAnsi="Times New Roman" w:cs="Times New Roman"/>
          <w:b/>
          <w:sz w:val="28"/>
          <w:szCs w:val="28"/>
        </w:rPr>
        <w:t>Встановіть відповідність.</w:t>
      </w:r>
    </w:p>
    <w:tbl>
      <w:tblPr>
        <w:tblStyle w:val="af2"/>
        <w:tblW w:w="0" w:type="auto"/>
        <w:tblLook w:val="01E0"/>
      </w:tblPr>
      <w:tblGrid>
        <w:gridCol w:w="4927"/>
        <w:gridCol w:w="4928"/>
      </w:tblGrid>
      <w:tr w:rsidR="003A54A2" w:rsidRPr="007A4870" w:rsidTr="003A54A2">
        <w:trPr>
          <w:trHeight w:val="1110"/>
        </w:trPr>
        <w:tc>
          <w:tcPr>
            <w:tcW w:w="4927" w:type="dxa"/>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pStyle w:val="styleid22"/>
              <w:spacing w:after="0" w:afterAutospacing="0"/>
              <w:ind w:left="0"/>
              <w:jc w:val="center"/>
              <w:rPr>
                <w:b/>
                <w:sz w:val="28"/>
                <w:szCs w:val="28"/>
              </w:rPr>
            </w:pPr>
            <w:r w:rsidRPr="007A4870">
              <w:rPr>
                <w:b/>
                <w:bCs/>
                <w:sz w:val="28"/>
                <w:szCs w:val="28"/>
                <w:lang w:val="uk-UA"/>
              </w:rPr>
              <w:t xml:space="preserve">1. </w:t>
            </w:r>
            <w:r w:rsidRPr="007A4870">
              <w:rPr>
                <w:b/>
                <w:bCs/>
                <w:sz w:val="28"/>
                <w:szCs w:val="28"/>
              </w:rPr>
              <w:t xml:space="preserve">Держава </w:t>
            </w:r>
            <w:r w:rsidRPr="007A4870">
              <w:rPr>
                <w:sz w:val="28"/>
                <w:szCs w:val="28"/>
              </w:rPr>
              <w:t>—</w:t>
            </w:r>
            <w:bookmarkStart w:id="1" w:name="%D0%94%D0%B5%D1%80%D0%B6%D0%B0%D0%B2%D0%"/>
            <w:bookmarkEnd w:id="1"/>
          </w:p>
        </w:tc>
        <w:tc>
          <w:tcPr>
            <w:tcW w:w="4928" w:type="dxa"/>
            <w:vMerge w:val="restart"/>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rPr>
                <w:b/>
                <w:sz w:val="28"/>
                <w:szCs w:val="28"/>
                <w:lang w:val="uk-UA"/>
              </w:rPr>
            </w:pPr>
            <w:r w:rsidRPr="007A4870">
              <w:rPr>
                <w:sz w:val="28"/>
                <w:szCs w:val="28"/>
              </w:rPr>
              <w:t xml:space="preserve">  </w:t>
            </w:r>
            <w:r w:rsidRPr="007A4870">
              <w:rPr>
                <w:b/>
                <w:sz w:val="28"/>
                <w:szCs w:val="28"/>
              </w:rPr>
              <w:t>А)</w:t>
            </w:r>
            <w:r w:rsidRPr="007A4870">
              <w:rPr>
                <w:sz w:val="28"/>
                <w:szCs w:val="28"/>
              </w:rPr>
              <w:t xml:space="preserve">  вид публічної політичної влади, що здійснюється державою та її органами, здатність держави підпорядковувати своїй волі поведінку людей та діяльність об’єднань, що знаходяться на її території.</w:t>
            </w:r>
          </w:p>
        </w:tc>
      </w:tr>
      <w:tr w:rsidR="003A54A2" w:rsidRPr="007A4870" w:rsidTr="003A54A2">
        <w:trPr>
          <w:trHeight w:val="1110"/>
        </w:trPr>
        <w:tc>
          <w:tcPr>
            <w:tcW w:w="4927" w:type="dxa"/>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jc w:val="center"/>
              <w:rPr>
                <w:b/>
                <w:bCs/>
                <w:sz w:val="28"/>
                <w:szCs w:val="28"/>
                <w:lang w:val="uk-UA"/>
              </w:rPr>
            </w:pPr>
            <w:r w:rsidRPr="007A4870">
              <w:rPr>
                <w:b/>
                <w:bCs/>
                <w:sz w:val="28"/>
                <w:szCs w:val="28"/>
              </w:rPr>
              <w:t>2.  Державний апарат</w:t>
            </w:r>
            <w:r w:rsidRPr="007A4870">
              <w:rPr>
                <w:sz w:val="28"/>
                <w:szCs w:val="28"/>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rPr>
                <w:b/>
                <w:sz w:val="28"/>
                <w:szCs w:val="28"/>
                <w:lang w:val="uk-UA"/>
              </w:rPr>
            </w:pPr>
          </w:p>
        </w:tc>
      </w:tr>
      <w:tr w:rsidR="003A54A2" w:rsidRPr="007A4870" w:rsidTr="003A54A2">
        <w:trPr>
          <w:trHeight w:val="322"/>
        </w:trPr>
        <w:tc>
          <w:tcPr>
            <w:tcW w:w="4927" w:type="dxa"/>
            <w:vMerge w:val="restart"/>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jc w:val="center"/>
              <w:rPr>
                <w:b/>
                <w:bCs/>
                <w:sz w:val="28"/>
                <w:szCs w:val="28"/>
                <w:lang w:val="uk-UA"/>
              </w:rPr>
            </w:pPr>
            <w:r w:rsidRPr="007A4870">
              <w:rPr>
                <w:b/>
                <w:bCs/>
                <w:sz w:val="28"/>
                <w:szCs w:val="28"/>
              </w:rPr>
              <w:lastRenderedPageBreak/>
              <w:t>3. Державна влада</w:t>
            </w:r>
            <w:r w:rsidRPr="007A4870">
              <w:rPr>
                <w:sz w:val="28"/>
                <w:szCs w:val="28"/>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rPr>
                <w:b/>
                <w:sz w:val="28"/>
                <w:szCs w:val="28"/>
                <w:lang w:val="uk-UA"/>
              </w:rPr>
            </w:pPr>
          </w:p>
        </w:tc>
      </w:tr>
      <w:tr w:rsidR="003A54A2" w:rsidRPr="007A4870" w:rsidTr="003A54A2">
        <w:trPr>
          <w:trHeight w:val="11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rPr>
                <w:b/>
                <w:bCs/>
                <w:sz w:val="28"/>
                <w:szCs w:val="28"/>
                <w:lang w:val="uk-UA"/>
              </w:rPr>
            </w:pPr>
          </w:p>
        </w:tc>
        <w:tc>
          <w:tcPr>
            <w:tcW w:w="4928" w:type="dxa"/>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rPr>
                <w:b/>
                <w:sz w:val="28"/>
                <w:szCs w:val="28"/>
                <w:lang w:val="uk-UA"/>
              </w:rPr>
            </w:pPr>
            <w:r w:rsidRPr="007A4870">
              <w:rPr>
                <w:b/>
                <w:sz w:val="28"/>
                <w:szCs w:val="28"/>
              </w:rPr>
              <w:t>Б)</w:t>
            </w:r>
            <w:r w:rsidRPr="007A4870">
              <w:rPr>
                <w:sz w:val="28"/>
                <w:szCs w:val="28"/>
              </w:rPr>
              <w:t xml:space="preserve"> цілісна система законодавчих, виконавчих, судових та контрольно-наглядових органів держави.</w:t>
            </w:r>
          </w:p>
        </w:tc>
      </w:tr>
      <w:tr w:rsidR="003A54A2" w:rsidRPr="007A4870" w:rsidTr="003A54A2">
        <w:trPr>
          <w:trHeight w:val="11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rPr>
                <w:b/>
                <w:bCs/>
                <w:sz w:val="28"/>
                <w:szCs w:val="28"/>
                <w:lang w:val="uk-UA"/>
              </w:rPr>
            </w:pPr>
          </w:p>
        </w:tc>
        <w:tc>
          <w:tcPr>
            <w:tcW w:w="4928" w:type="dxa"/>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rPr>
                <w:b/>
                <w:sz w:val="28"/>
                <w:szCs w:val="28"/>
                <w:lang w:val="uk-UA"/>
              </w:rPr>
            </w:pPr>
            <w:r w:rsidRPr="007A4870">
              <w:rPr>
                <w:b/>
                <w:sz w:val="28"/>
                <w:szCs w:val="28"/>
              </w:rPr>
              <w:t>В)</w:t>
            </w:r>
            <w:r w:rsidRPr="007A4870">
              <w:rPr>
                <w:sz w:val="28"/>
                <w:szCs w:val="28"/>
              </w:rPr>
              <w:t xml:space="preserve"> політична організація суспільства, що має владні повноваження з управління територіально-організованим населенням з метою здійснення загальносоціальних справ.</w:t>
            </w:r>
          </w:p>
        </w:tc>
      </w:tr>
    </w:tbl>
    <w:p w:rsidR="003A54A2" w:rsidRPr="007A4870" w:rsidRDefault="003A54A2" w:rsidP="00D27F2B">
      <w:pPr>
        <w:numPr>
          <w:ilvl w:val="0"/>
          <w:numId w:val="93"/>
        </w:numPr>
        <w:spacing w:after="0" w:line="240" w:lineRule="auto"/>
        <w:ind w:left="0" w:firstLine="0"/>
        <w:rPr>
          <w:rFonts w:ascii="Times New Roman" w:hAnsi="Times New Roman" w:cs="Times New Roman"/>
          <w:b/>
          <w:sz w:val="28"/>
          <w:szCs w:val="28"/>
          <w:lang w:val="uk-UA"/>
        </w:rPr>
      </w:pPr>
      <w:r w:rsidRPr="007A4870">
        <w:rPr>
          <w:rFonts w:ascii="Times New Roman" w:hAnsi="Times New Roman" w:cs="Times New Roman"/>
          <w:b/>
          <w:sz w:val="28"/>
          <w:szCs w:val="28"/>
        </w:rPr>
        <w:t>Складіть схему „Форми державного устрою”.</w:t>
      </w:r>
    </w:p>
    <w:p w:rsidR="003A54A2" w:rsidRPr="007A4870" w:rsidRDefault="003A54A2" w:rsidP="00D27F2B">
      <w:pPr>
        <w:numPr>
          <w:ilvl w:val="0"/>
          <w:numId w:val="93"/>
        </w:numPr>
        <w:spacing w:after="0" w:line="240" w:lineRule="auto"/>
        <w:ind w:left="0" w:firstLine="0"/>
        <w:rPr>
          <w:rFonts w:ascii="Times New Roman" w:hAnsi="Times New Roman" w:cs="Times New Roman"/>
          <w:b/>
          <w:sz w:val="28"/>
          <w:szCs w:val="28"/>
        </w:rPr>
      </w:pPr>
      <w:r w:rsidRPr="007A4870">
        <w:rPr>
          <w:rFonts w:ascii="Times New Roman" w:hAnsi="Times New Roman" w:cs="Times New Roman"/>
          <w:b/>
          <w:sz w:val="28"/>
          <w:szCs w:val="28"/>
        </w:rPr>
        <w:t xml:space="preserve">Яким теоріям походження  держави і права відповідають наведені твердження </w:t>
      </w:r>
    </w:p>
    <w:p w:rsidR="003A54A2" w:rsidRPr="007A4870" w:rsidRDefault="003A54A2" w:rsidP="003A54A2">
      <w:pPr>
        <w:spacing w:after="0" w:line="240" w:lineRule="auto"/>
        <w:rPr>
          <w:rFonts w:ascii="Times New Roman" w:hAnsi="Times New Roman" w:cs="Times New Roman"/>
          <w:b/>
          <w:sz w:val="28"/>
          <w:szCs w:val="28"/>
        </w:rPr>
      </w:pPr>
      <w:r w:rsidRPr="007A4870">
        <w:rPr>
          <w:rFonts w:ascii="Times New Roman" w:hAnsi="Times New Roman" w:cs="Times New Roman"/>
          <w:b/>
          <w:sz w:val="28"/>
          <w:szCs w:val="28"/>
        </w:rPr>
        <w:t>Назвіть найбільш відомих авторів цих теорій.</w:t>
      </w:r>
    </w:p>
    <w:p w:rsidR="003A54A2" w:rsidRPr="007A4870" w:rsidRDefault="003A54A2" w:rsidP="003A54A2">
      <w:pPr>
        <w:spacing w:after="0" w:line="240" w:lineRule="auto"/>
        <w:jc w:val="both"/>
        <w:rPr>
          <w:rFonts w:ascii="Times New Roman" w:hAnsi="Times New Roman" w:cs="Times New Roman"/>
          <w:sz w:val="28"/>
          <w:szCs w:val="28"/>
        </w:rPr>
      </w:pPr>
      <w:r w:rsidRPr="007A4870">
        <w:rPr>
          <w:rFonts w:ascii="Times New Roman" w:hAnsi="Times New Roman" w:cs="Times New Roman"/>
          <w:sz w:val="28"/>
          <w:szCs w:val="28"/>
        </w:rPr>
        <w:t>А) пізнати природу держави неможливо, оскільки вона має божественне походження. З цього випливає вимога покірності і покора усіх перед державною владою;</w:t>
      </w:r>
    </w:p>
    <w:p w:rsidR="003A54A2" w:rsidRPr="007A4870" w:rsidRDefault="003A54A2" w:rsidP="003A54A2">
      <w:pPr>
        <w:spacing w:after="0" w:line="240" w:lineRule="auto"/>
        <w:jc w:val="both"/>
        <w:rPr>
          <w:rFonts w:ascii="Times New Roman" w:hAnsi="Times New Roman" w:cs="Times New Roman"/>
          <w:sz w:val="28"/>
          <w:szCs w:val="28"/>
        </w:rPr>
      </w:pPr>
      <w:r w:rsidRPr="007A4870">
        <w:rPr>
          <w:rFonts w:ascii="Times New Roman" w:hAnsi="Times New Roman" w:cs="Times New Roman"/>
          <w:sz w:val="28"/>
          <w:szCs w:val="28"/>
        </w:rPr>
        <w:t>Б) держава формується в результаті завоювання одних племен іншими. З метою їх утримання у покорі створюються поліція, армія, суд, закони;</w:t>
      </w:r>
    </w:p>
    <w:p w:rsidR="003A54A2" w:rsidRPr="007A4870" w:rsidRDefault="003A54A2" w:rsidP="003A54A2">
      <w:pPr>
        <w:spacing w:after="0" w:line="240" w:lineRule="auto"/>
        <w:jc w:val="both"/>
        <w:rPr>
          <w:rFonts w:ascii="Times New Roman" w:hAnsi="Times New Roman" w:cs="Times New Roman"/>
          <w:sz w:val="28"/>
          <w:szCs w:val="28"/>
        </w:rPr>
      </w:pPr>
      <w:r w:rsidRPr="007A4870">
        <w:rPr>
          <w:rFonts w:ascii="Times New Roman" w:hAnsi="Times New Roman" w:cs="Times New Roman"/>
          <w:sz w:val="28"/>
          <w:szCs w:val="28"/>
        </w:rPr>
        <w:t>В) з часом в людей виникає потреба у підпорядкуванні вождям, старійшинам, найсильнішим, найбагатшим тощо, тобто держава – це організація, створена яскравими (визначними, не такими як усі) особами для організації та управління суспільством</w:t>
      </w:r>
    </w:p>
    <w:p w:rsidR="003A54A2" w:rsidRPr="007A4870" w:rsidRDefault="003A54A2" w:rsidP="00D27F2B">
      <w:pPr>
        <w:numPr>
          <w:ilvl w:val="0"/>
          <w:numId w:val="93"/>
        </w:numPr>
        <w:spacing w:after="0" w:line="240" w:lineRule="auto"/>
        <w:ind w:left="0" w:firstLine="0"/>
        <w:rPr>
          <w:rFonts w:ascii="Times New Roman" w:hAnsi="Times New Roman" w:cs="Times New Roman"/>
          <w:sz w:val="28"/>
          <w:szCs w:val="28"/>
        </w:rPr>
      </w:pPr>
      <w:r w:rsidRPr="007A4870">
        <w:rPr>
          <w:rFonts w:ascii="Times New Roman" w:hAnsi="Times New Roman" w:cs="Times New Roman"/>
          <w:b/>
          <w:sz w:val="28"/>
          <w:szCs w:val="28"/>
        </w:rPr>
        <w:t>Розв’яжіть юридичну задачу.  Охарактеризуйте даний злочин. Чи понесуть відповідальність дані особи? Чому? Визначте складові злочину.(Об’єкт, суб’єкт, об’єктивна сторона, суб’єктивна сторона)</w:t>
      </w:r>
    </w:p>
    <w:p w:rsidR="003A54A2" w:rsidRPr="007A4870" w:rsidRDefault="003A54A2" w:rsidP="003A54A2">
      <w:pPr>
        <w:spacing w:after="0" w:line="240" w:lineRule="auto"/>
        <w:rPr>
          <w:rFonts w:ascii="Times New Roman" w:hAnsi="Times New Roman" w:cs="Times New Roman"/>
          <w:i/>
          <w:sz w:val="28"/>
          <w:szCs w:val="28"/>
        </w:rPr>
      </w:pPr>
      <w:r w:rsidRPr="007A4870">
        <w:rPr>
          <w:rFonts w:ascii="Times New Roman" w:hAnsi="Times New Roman" w:cs="Times New Roman"/>
          <w:sz w:val="28"/>
          <w:szCs w:val="28"/>
        </w:rPr>
        <w:t>16 річний Яковенко і 13річний Дмитренко , повертаючись з дискотеки , розбили скло та проникли до магазину «Алло».Вони  вкрали декілька мобільних телефонів. У цей час спрацювала сигналізація, і вони були затримані міліцією.</w:t>
      </w:r>
    </w:p>
    <w:p w:rsidR="003A54A2" w:rsidRPr="007A4870" w:rsidRDefault="003A54A2" w:rsidP="003A54A2">
      <w:pPr>
        <w:spacing w:after="0" w:line="240" w:lineRule="auto"/>
        <w:jc w:val="center"/>
        <w:rPr>
          <w:rFonts w:ascii="Times New Roman" w:hAnsi="Times New Roman" w:cs="Times New Roman"/>
          <w:b/>
          <w:sz w:val="28"/>
          <w:szCs w:val="28"/>
        </w:rPr>
      </w:pPr>
      <w:r w:rsidRPr="007A4870">
        <w:rPr>
          <w:rFonts w:ascii="Times New Roman" w:hAnsi="Times New Roman" w:cs="Times New Roman"/>
          <w:b/>
          <w:sz w:val="28"/>
          <w:szCs w:val="28"/>
        </w:rPr>
        <w:t>ІІІ  рівень складності (3 питання – 5 балів)</w:t>
      </w:r>
    </w:p>
    <w:p w:rsidR="003A54A2" w:rsidRPr="007A4870" w:rsidRDefault="003A54A2" w:rsidP="00D27F2B">
      <w:pPr>
        <w:numPr>
          <w:ilvl w:val="0"/>
          <w:numId w:val="94"/>
        </w:numPr>
        <w:spacing w:after="0" w:line="240" w:lineRule="auto"/>
        <w:ind w:left="0" w:firstLine="0"/>
        <w:rPr>
          <w:rFonts w:ascii="Times New Roman" w:hAnsi="Times New Roman" w:cs="Times New Roman"/>
          <w:b/>
          <w:sz w:val="28"/>
          <w:szCs w:val="28"/>
        </w:rPr>
      </w:pPr>
      <w:r w:rsidRPr="007A4870">
        <w:rPr>
          <w:rFonts w:ascii="Times New Roman" w:hAnsi="Times New Roman" w:cs="Times New Roman"/>
          <w:b/>
          <w:sz w:val="28"/>
          <w:szCs w:val="28"/>
        </w:rPr>
        <w:t>Складіть таблицю „Функції  держави” за схемою :</w:t>
      </w:r>
    </w:p>
    <w:tbl>
      <w:tblPr>
        <w:tblStyle w:val="af2"/>
        <w:tblW w:w="0" w:type="auto"/>
        <w:tblLook w:val="01E0"/>
      </w:tblPr>
      <w:tblGrid>
        <w:gridCol w:w="2105"/>
        <w:gridCol w:w="2490"/>
        <w:gridCol w:w="2477"/>
        <w:gridCol w:w="2499"/>
      </w:tblGrid>
      <w:tr w:rsidR="003A54A2" w:rsidRPr="007A4870" w:rsidTr="003A54A2">
        <w:trPr>
          <w:trHeight w:val="327"/>
        </w:trPr>
        <w:tc>
          <w:tcPr>
            <w:tcW w:w="2105" w:type="dxa"/>
            <w:vMerge w:val="restart"/>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jc w:val="center"/>
              <w:rPr>
                <w:caps/>
                <w:sz w:val="28"/>
                <w:szCs w:val="28"/>
                <w:lang w:val="uk-UA"/>
              </w:rPr>
            </w:pPr>
            <w:r w:rsidRPr="007A4870">
              <w:rPr>
                <w:caps/>
                <w:sz w:val="28"/>
                <w:szCs w:val="28"/>
              </w:rPr>
              <w:t>Функції держави</w:t>
            </w:r>
          </w:p>
        </w:tc>
        <w:tc>
          <w:tcPr>
            <w:tcW w:w="7466" w:type="dxa"/>
            <w:gridSpan w:val="3"/>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jc w:val="center"/>
              <w:rPr>
                <w:caps/>
                <w:sz w:val="28"/>
                <w:szCs w:val="28"/>
                <w:lang w:val="uk-UA"/>
              </w:rPr>
            </w:pPr>
            <w:r w:rsidRPr="007A4870">
              <w:rPr>
                <w:caps/>
                <w:sz w:val="28"/>
                <w:szCs w:val="28"/>
              </w:rPr>
              <w:t>Сфери впливу</w:t>
            </w:r>
          </w:p>
        </w:tc>
      </w:tr>
      <w:tr w:rsidR="003A54A2" w:rsidRPr="007A4870" w:rsidTr="003A54A2">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rPr>
                <w:caps/>
                <w:sz w:val="28"/>
                <w:szCs w:val="28"/>
                <w:lang w:val="uk-UA"/>
              </w:rPr>
            </w:pPr>
          </w:p>
        </w:tc>
        <w:tc>
          <w:tcPr>
            <w:tcW w:w="2490" w:type="dxa"/>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jc w:val="center"/>
              <w:rPr>
                <w:caps/>
                <w:sz w:val="28"/>
                <w:szCs w:val="28"/>
                <w:lang w:val="uk-UA"/>
              </w:rPr>
            </w:pPr>
            <w:r w:rsidRPr="007A4870">
              <w:rPr>
                <w:caps/>
                <w:sz w:val="28"/>
                <w:szCs w:val="28"/>
              </w:rPr>
              <w:t>економічна</w:t>
            </w:r>
          </w:p>
        </w:tc>
        <w:tc>
          <w:tcPr>
            <w:tcW w:w="2477" w:type="dxa"/>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jc w:val="center"/>
              <w:rPr>
                <w:caps/>
                <w:sz w:val="28"/>
                <w:szCs w:val="28"/>
                <w:lang w:val="uk-UA"/>
              </w:rPr>
            </w:pPr>
            <w:r w:rsidRPr="007A4870">
              <w:rPr>
                <w:caps/>
                <w:sz w:val="28"/>
                <w:szCs w:val="28"/>
              </w:rPr>
              <w:t>політична</w:t>
            </w:r>
          </w:p>
        </w:tc>
        <w:tc>
          <w:tcPr>
            <w:tcW w:w="2499" w:type="dxa"/>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jc w:val="center"/>
              <w:rPr>
                <w:caps/>
                <w:sz w:val="28"/>
                <w:szCs w:val="28"/>
                <w:lang w:val="uk-UA"/>
              </w:rPr>
            </w:pPr>
            <w:r w:rsidRPr="007A4870">
              <w:rPr>
                <w:caps/>
                <w:sz w:val="28"/>
                <w:szCs w:val="28"/>
              </w:rPr>
              <w:t>гуманітарна</w:t>
            </w:r>
          </w:p>
        </w:tc>
      </w:tr>
      <w:tr w:rsidR="003A54A2" w:rsidRPr="007A4870" w:rsidTr="003A54A2">
        <w:tc>
          <w:tcPr>
            <w:tcW w:w="2105" w:type="dxa"/>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jc w:val="center"/>
              <w:rPr>
                <w:caps/>
                <w:sz w:val="28"/>
                <w:szCs w:val="28"/>
                <w:lang w:val="uk-UA"/>
              </w:rPr>
            </w:pPr>
            <w:r w:rsidRPr="007A4870">
              <w:rPr>
                <w:caps/>
                <w:sz w:val="28"/>
                <w:szCs w:val="28"/>
              </w:rPr>
              <w:t>Внутрішні</w:t>
            </w:r>
          </w:p>
        </w:tc>
        <w:tc>
          <w:tcPr>
            <w:tcW w:w="2490" w:type="dxa"/>
            <w:tcBorders>
              <w:top w:val="single" w:sz="4" w:space="0" w:color="auto"/>
              <w:left w:val="single" w:sz="4" w:space="0" w:color="auto"/>
              <w:bottom w:val="single" w:sz="4" w:space="0" w:color="auto"/>
              <w:right w:val="single" w:sz="4" w:space="0" w:color="auto"/>
            </w:tcBorders>
            <w:vAlign w:val="center"/>
          </w:tcPr>
          <w:p w:rsidR="003A54A2" w:rsidRPr="007A4870" w:rsidRDefault="003A54A2" w:rsidP="003A54A2">
            <w:pPr>
              <w:jc w:val="center"/>
              <w:rPr>
                <w:caps/>
                <w:sz w:val="28"/>
                <w:szCs w:val="28"/>
                <w:lang w:val="uk-UA"/>
              </w:rPr>
            </w:pPr>
          </w:p>
        </w:tc>
        <w:tc>
          <w:tcPr>
            <w:tcW w:w="2477" w:type="dxa"/>
            <w:tcBorders>
              <w:top w:val="single" w:sz="4" w:space="0" w:color="auto"/>
              <w:left w:val="single" w:sz="4" w:space="0" w:color="auto"/>
              <w:bottom w:val="single" w:sz="4" w:space="0" w:color="auto"/>
              <w:right w:val="single" w:sz="4" w:space="0" w:color="auto"/>
            </w:tcBorders>
            <w:vAlign w:val="center"/>
          </w:tcPr>
          <w:p w:rsidR="003A54A2" w:rsidRPr="007A4870" w:rsidRDefault="003A54A2" w:rsidP="003A54A2">
            <w:pPr>
              <w:jc w:val="center"/>
              <w:rPr>
                <w:caps/>
                <w:sz w:val="28"/>
                <w:szCs w:val="28"/>
                <w:lang w:val="uk-UA"/>
              </w:rPr>
            </w:pPr>
          </w:p>
        </w:tc>
        <w:tc>
          <w:tcPr>
            <w:tcW w:w="2499" w:type="dxa"/>
            <w:tcBorders>
              <w:top w:val="single" w:sz="4" w:space="0" w:color="auto"/>
              <w:left w:val="single" w:sz="4" w:space="0" w:color="auto"/>
              <w:bottom w:val="single" w:sz="4" w:space="0" w:color="auto"/>
              <w:right w:val="single" w:sz="4" w:space="0" w:color="auto"/>
            </w:tcBorders>
            <w:vAlign w:val="center"/>
          </w:tcPr>
          <w:p w:rsidR="003A54A2" w:rsidRPr="007A4870" w:rsidRDefault="003A54A2" w:rsidP="003A54A2">
            <w:pPr>
              <w:jc w:val="center"/>
              <w:rPr>
                <w:caps/>
                <w:sz w:val="28"/>
                <w:szCs w:val="28"/>
                <w:lang w:val="uk-UA"/>
              </w:rPr>
            </w:pPr>
          </w:p>
        </w:tc>
      </w:tr>
      <w:tr w:rsidR="003A54A2" w:rsidRPr="007A4870" w:rsidTr="003A54A2">
        <w:tc>
          <w:tcPr>
            <w:tcW w:w="2105" w:type="dxa"/>
            <w:tcBorders>
              <w:top w:val="single" w:sz="4" w:space="0" w:color="auto"/>
              <w:left w:val="single" w:sz="4" w:space="0" w:color="auto"/>
              <w:bottom w:val="single" w:sz="4" w:space="0" w:color="auto"/>
              <w:right w:val="single" w:sz="4" w:space="0" w:color="auto"/>
            </w:tcBorders>
            <w:vAlign w:val="center"/>
            <w:hideMark/>
          </w:tcPr>
          <w:p w:rsidR="003A54A2" w:rsidRPr="007A4870" w:rsidRDefault="003A54A2" w:rsidP="003A54A2">
            <w:pPr>
              <w:jc w:val="center"/>
              <w:rPr>
                <w:caps/>
                <w:sz w:val="28"/>
                <w:szCs w:val="28"/>
                <w:lang w:val="uk-UA"/>
              </w:rPr>
            </w:pPr>
            <w:r w:rsidRPr="007A4870">
              <w:rPr>
                <w:caps/>
                <w:sz w:val="28"/>
                <w:szCs w:val="28"/>
              </w:rPr>
              <w:t>Зовнішні</w:t>
            </w:r>
          </w:p>
        </w:tc>
        <w:tc>
          <w:tcPr>
            <w:tcW w:w="2490" w:type="dxa"/>
            <w:tcBorders>
              <w:top w:val="single" w:sz="4" w:space="0" w:color="auto"/>
              <w:left w:val="single" w:sz="4" w:space="0" w:color="auto"/>
              <w:bottom w:val="single" w:sz="4" w:space="0" w:color="auto"/>
              <w:right w:val="single" w:sz="4" w:space="0" w:color="auto"/>
            </w:tcBorders>
            <w:vAlign w:val="center"/>
          </w:tcPr>
          <w:p w:rsidR="003A54A2" w:rsidRPr="007A4870" w:rsidRDefault="003A54A2" w:rsidP="003A54A2">
            <w:pPr>
              <w:jc w:val="center"/>
              <w:rPr>
                <w:caps/>
                <w:sz w:val="28"/>
                <w:szCs w:val="28"/>
                <w:lang w:val="uk-UA"/>
              </w:rPr>
            </w:pPr>
          </w:p>
        </w:tc>
        <w:tc>
          <w:tcPr>
            <w:tcW w:w="2477" w:type="dxa"/>
            <w:tcBorders>
              <w:top w:val="single" w:sz="4" w:space="0" w:color="auto"/>
              <w:left w:val="single" w:sz="4" w:space="0" w:color="auto"/>
              <w:bottom w:val="single" w:sz="4" w:space="0" w:color="auto"/>
              <w:right w:val="single" w:sz="4" w:space="0" w:color="auto"/>
            </w:tcBorders>
            <w:vAlign w:val="center"/>
          </w:tcPr>
          <w:p w:rsidR="003A54A2" w:rsidRPr="007A4870" w:rsidRDefault="003A54A2" w:rsidP="003A54A2">
            <w:pPr>
              <w:jc w:val="center"/>
              <w:rPr>
                <w:caps/>
                <w:sz w:val="28"/>
                <w:szCs w:val="28"/>
                <w:lang w:val="uk-UA"/>
              </w:rPr>
            </w:pPr>
          </w:p>
        </w:tc>
        <w:tc>
          <w:tcPr>
            <w:tcW w:w="2499" w:type="dxa"/>
            <w:tcBorders>
              <w:top w:val="single" w:sz="4" w:space="0" w:color="auto"/>
              <w:left w:val="single" w:sz="4" w:space="0" w:color="auto"/>
              <w:bottom w:val="single" w:sz="4" w:space="0" w:color="auto"/>
              <w:right w:val="single" w:sz="4" w:space="0" w:color="auto"/>
            </w:tcBorders>
            <w:vAlign w:val="center"/>
          </w:tcPr>
          <w:p w:rsidR="003A54A2" w:rsidRPr="007A4870" w:rsidRDefault="003A54A2" w:rsidP="003A54A2">
            <w:pPr>
              <w:jc w:val="center"/>
              <w:rPr>
                <w:caps/>
                <w:sz w:val="28"/>
                <w:szCs w:val="28"/>
                <w:lang w:val="uk-UA"/>
              </w:rPr>
            </w:pPr>
          </w:p>
        </w:tc>
      </w:tr>
      <w:tr w:rsidR="003A54A2" w:rsidRPr="007A4870" w:rsidTr="003A54A2">
        <w:tc>
          <w:tcPr>
            <w:tcW w:w="2105" w:type="dxa"/>
            <w:tcBorders>
              <w:top w:val="single" w:sz="4" w:space="0" w:color="auto"/>
              <w:left w:val="single" w:sz="4" w:space="0" w:color="auto"/>
              <w:bottom w:val="single" w:sz="4" w:space="0" w:color="auto"/>
              <w:right w:val="single" w:sz="4" w:space="0" w:color="auto"/>
            </w:tcBorders>
            <w:vAlign w:val="center"/>
          </w:tcPr>
          <w:p w:rsidR="003A54A2" w:rsidRPr="007A4870" w:rsidRDefault="003A54A2" w:rsidP="003A54A2">
            <w:pPr>
              <w:jc w:val="center"/>
              <w:rPr>
                <w:caps/>
                <w:sz w:val="28"/>
                <w:szCs w:val="28"/>
                <w:lang w:val="uk-UA"/>
              </w:rPr>
            </w:pPr>
          </w:p>
        </w:tc>
        <w:tc>
          <w:tcPr>
            <w:tcW w:w="2490" w:type="dxa"/>
            <w:tcBorders>
              <w:top w:val="single" w:sz="4" w:space="0" w:color="auto"/>
              <w:left w:val="single" w:sz="4" w:space="0" w:color="auto"/>
              <w:bottom w:val="single" w:sz="4" w:space="0" w:color="auto"/>
              <w:right w:val="single" w:sz="4" w:space="0" w:color="auto"/>
            </w:tcBorders>
            <w:vAlign w:val="center"/>
          </w:tcPr>
          <w:p w:rsidR="003A54A2" w:rsidRPr="007A4870" w:rsidRDefault="003A54A2" w:rsidP="003A54A2">
            <w:pPr>
              <w:jc w:val="center"/>
              <w:rPr>
                <w:caps/>
                <w:sz w:val="28"/>
                <w:szCs w:val="28"/>
                <w:lang w:val="uk-UA"/>
              </w:rPr>
            </w:pPr>
          </w:p>
        </w:tc>
        <w:tc>
          <w:tcPr>
            <w:tcW w:w="2477" w:type="dxa"/>
            <w:tcBorders>
              <w:top w:val="single" w:sz="4" w:space="0" w:color="auto"/>
              <w:left w:val="single" w:sz="4" w:space="0" w:color="auto"/>
              <w:bottom w:val="single" w:sz="4" w:space="0" w:color="auto"/>
              <w:right w:val="single" w:sz="4" w:space="0" w:color="auto"/>
            </w:tcBorders>
            <w:vAlign w:val="center"/>
          </w:tcPr>
          <w:p w:rsidR="003A54A2" w:rsidRPr="007A4870" w:rsidRDefault="003A54A2" w:rsidP="003A54A2">
            <w:pPr>
              <w:jc w:val="center"/>
              <w:rPr>
                <w:caps/>
                <w:sz w:val="28"/>
                <w:szCs w:val="28"/>
                <w:lang w:val="uk-UA"/>
              </w:rPr>
            </w:pPr>
          </w:p>
        </w:tc>
        <w:tc>
          <w:tcPr>
            <w:tcW w:w="2499" w:type="dxa"/>
            <w:tcBorders>
              <w:top w:val="single" w:sz="4" w:space="0" w:color="auto"/>
              <w:left w:val="single" w:sz="4" w:space="0" w:color="auto"/>
              <w:bottom w:val="single" w:sz="4" w:space="0" w:color="auto"/>
              <w:right w:val="single" w:sz="4" w:space="0" w:color="auto"/>
            </w:tcBorders>
            <w:vAlign w:val="center"/>
          </w:tcPr>
          <w:p w:rsidR="003A54A2" w:rsidRPr="007A4870" w:rsidRDefault="003A54A2" w:rsidP="003A54A2">
            <w:pPr>
              <w:jc w:val="center"/>
              <w:rPr>
                <w:caps/>
                <w:sz w:val="28"/>
                <w:szCs w:val="28"/>
                <w:lang w:val="uk-UA"/>
              </w:rPr>
            </w:pPr>
          </w:p>
        </w:tc>
      </w:tr>
    </w:tbl>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b/>
          <w:sz w:val="28"/>
          <w:szCs w:val="28"/>
        </w:rPr>
        <w:t>2. Установіть відповідність між поняттям та його визначенням</w:t>
      </w:r>
      <w:r w:rsidRPr="007A4870">
        <w:rPr>
          <w:rFonts w:ascii="Times New Roman" w:hAnsi="Times New Roman" w:cs="Times New Roman"/>
          <w:sz w:val="28"/>
          <w:szCs w:val="28"/>
        </w:rPr>
        <w:t>.</w:t>
      </w: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t>Здатність особи нести юридичну відповідальність за вчинене правопорушення .</w:t>
      </w: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t>Точне своєчасне і неухильне додержання встановлених соціальними нормами правил поведінки.</w:t>
      </w: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t>Система юридичних норм, що регулює певну групу однорідних відносин у рамках галузі права.</w:t>
      </w: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t>Закріплена у законодавстві й забезпечена державою можливість суб’єкта мати права і обов’язки</w:t>
      </w: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t>А. Дисципліна. Б. Деліктоздатність В. Інститут права. Г. Правоздатність Д. Правова норма</w:t>
      </w:r>
    </w:p>
    <w:p w:rsidR="003A54A2" w:rsidRPr="007A4870" w:rsidRDefault="003A54A2" w:rsidP="003A54A2">
      <w:pPr>
        <w:spacing w:after="0" w:line="240" w:lineRule="auto"/>
        <w:rPr>
          <w:rFonts w:ascii="Times New Roman" w:hAnsi="Times New Roman" w:cs="Times New Roman"/>
          <w:b/>
          <w:sz w:val="28"/>
          <w:szCs w:val="28"/>
        </w:rPr>
      </w:pPr>
      <w:r w:rsidRPr="007A4870">
        <w:rPr>
          <w:rFonts w:ascii="Times New Roman" w:hAnsi="Times New Roman" w:cs="Times New Roman"/>
          <w:b/>
          <w:sz w:val="28"/>
          <w:szCs w:val="28"/>
        </w:rPr>
        <w:lastRenderedPageBreak/>
        <w:t>3.Прочитайте уривки із статей Конституції та законів України. Про які ознаки держави йдеться ?</w:t>
      </w:r>
    </w:p>
    <w:p w:rsidR="003A54A2" w:rsidRPr="007A4870" w:rsidRDefault="003A54A2" w:rsidP="003A54A2">
      <w:pPr>
        <w:spacing w:after="0" w:line="240" w:lineRule="auto"/>
        <w:jc w:val="both"/>
        <w:rPr>
          <w:rFonts w:ascii="Times New Roman" w:hAnsi="Times New Roman" w:cs="Times New Roman"/>
          <w:sz w:val="28"/>
          <w:szCs w:val="28"/>
        </w:rPr>
      </w:pPr>
      <w:r w:rsidRPr="007A4870">
        <w:rPr>
          <w:rFonts w:ascii="Times New Roman" w:hAnsi="Times New Roman" w:cs="Times New Roman"/>
          <w:sz w:val="28"/>
          <w:szCs w:val="28"/>
        </w:rPr>
        <w:t>А) „Державна влада в Україні здійснюється на засадах її поділу на законодавчу, виконавчу та судову. Органи законодавчої, виконавчої та судової влади здійснюють свої повноваження у встановлених цією Конституцією межах і відповідно до законів України;</w:t>
      </w:r>
    </w:p>
    <w:p w:rsidR="003A54A2" w:rsidRPr="007A4870" w:rsidRDefault="003A54A2" w:rsidP="003A54A2">
      <w:pPr>
        <w:spacing w:after="0" w:line="240" w:lineRule="auto"/>
        <w:jc w:val="both"/>
        <w:rPr>
          <w:rFonts w:ascii="Times New Roman" w:hAnsi="Times New Roman" w:cs="Times New Roman"/>
          <w:sz w:val="28"/>
          <w:szCs w:val="28"/>
        </w:rPr>
      </w:pPr>
      <w:r w:rsidRPr="007A4870">
        <w:rPr>
          <w:rFonts w:ascii="Times New Roman" w:hAnsi="Times New Roman" w:cs="Times New Roman"/>
          <w:sz w:val="28"/>
          <w:szCs w:val="28"/>
        </w:rPr>
        <w:t>Б)  „В Україні визнається і діє принцип верховенства права. Конституція України має найвищу юридичну силу. Закони та інші нормативно-правові акти приймаються на основі Конституції України і повинні відповідати їй”;</w:t>
      </w: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t>В) „Оборона України, захист її суверенітету, територіальної цілісності і недоторканості покладаються на Збройні Сили України” ;</w:t>
      </w: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t>Г) „Усі громадяни щорічно подають до податкових інспекцій за місцем проживання декларації про свій майновий стан та доходи за минулий рік у порядку, встановленому законом”;</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rPr>
        <w:t xml:space="preserve">Ґ) “Народ України – єдине джерело державної влади у республіці”.  </w:t>
      </w:r>
    </w:p>
    <w:p w:rsidR="003A54A2" w:rsidRPr="007A4870" w:rsidRDefault="003A54A2" w:rsidP="003A54A2">
      <w:pPr>
        <w:spacing w:after="0" w:line="240" w:lineRule="auto"/>
        <w:jc w:val="center"/>
        <w:rPr>
          <w:rFonts w:ascii="Times New Roman" w:hAnsi="Times New Roman" w:cs="Times New Roman"/>
          <w:b/>
          <w:sz w:val="28"/>
          <w:szCs w:val="28"/>
        </w:rPr>
      </w:pPr>
      <w:r w:rsidRPr="007A4870">
        <w:rPr>
          <w:rFonts w:ascii="Times New Roman" w:hAnsi="Times New Roman" w:cs="Times New Roman"/>
          <w:b/>
          <w:sz w:val="28"/>
          <w:szCs w:val="28"/>
        </w:rPr>
        <w:t>І</w:t>
      </w:r>
      <w:r w:rsidRPr="007A4870">
        <w:rPr>
          <w:rFonts w:ascii="Times New Roman" w:hAnsi="Times New Roman" w:cs="Times New Roman"/>
          <w:b/>
          <w:sz w:val="28"/>
          <w:szCs w:val="28"/>
          <w:lang w:val="en-GB"/>
        </w:rPr>
        <w:t>V</w:t>
      </w:r>
      <w:r w:rsidRPr="007A4870">
        <w:rPr>
          <w:rFonts w:ascii="Times New Roman" w:hAnsi="Times New Roman" w:cs="Times New Roman"/>
          <w:b/>
          <w:sz w:val="28"/>
          <w:szCs w:val="28"/>
        </w:rPr>
        <w:t xml:space="preserve">  рівень складності (1 питання – 5 балів)</w:t>
      </w:r>
    </w:p>
    <w:p w:rsidR="003A54A2" w:rsidRPr="007A4870" w:rsidRDefault="003A54A2" w:rsidP="00D27F2B">
      <w:pPr>
        <w:numPr>
          <w:ilvl w:val="0"/>
          <w:numId w:val="95"/>
        </w:numPr>
        <w:spacing w:after="0" w:line="240" w:lineRule="auto"/>
        <w:ind w:left="0" w:firstLine="0"/>
        <w:rPr>
          <w:rFonts w:ascii="Times New Roman" w:hAnsi="Times New Roman" w:cs="Times New Roman"/>
          <w:sz w:val="28"/>
          <w:szCs w:val="28"/>
        </w:rPr>
      </w:pPr>
      <w:r w:rsidRPr="007A4870">
        <w:rPr>
          <w:rFonts w:ascii="Times New Roman" w:hAnsi="Times New Roman" w:cs="Times New Roman"/>
          <w:b/>
          <w:sz w:val="28"/>
          <w:szCs w:val="28"/>
        </w:rPr>
        <w:t>Виконайте проблемне завдання :</w:t>
      </w:r>
    </w:p>
    <w:p w:rsidR="003A54A2" w:rsidRPr="007A4870" w:rsidRDefault="003A54A2" w:rsidP="003A54A2">
      <w:pPr>
        <w:spacing w:after="0" w:line="240" w:lineRule="auto"/>
        <w:rPr>
          <w:rFonts w:ascii="Times New Roman" w:hAnsi="Times New Roman" w:cs="Times New Roman"/>
          <w:sz w:val="28"/>
          <w:szCs w:val="28"/>
        </w:rPr>
      </w:pPr>
      <w:r w:rsidRPr="007A4870">
        <w:rPr>
          <w:rFonts w:ascii="Times New Roman" w:hAnsi="Times New Roman" w:cs="Times New Roman"/>
          <w:sz w:val="28"/>
          <w:szCs w:val="28"/>
        </w:rPr>
        <w:t>Проаналізуйте переваги і можливі недоліки організації державної влади за парламентської та президентської республіки.</w:t>
      </w:r>
    </w:p>
    <w:p w:rsidR="003A54A2" w:rsidRPr="007A4870" w:rsidRDefault="003A54A2" w:rsidP="003A54A2">
      <w:pPr>
        <w:spacing w:after="0" w:line="240" w:lineRule="auto"/>
        <w:jc w:val="right"/>
        <w:rPr>
          <w:rFonts w:ascii="Times New Roman" w:hAnsi="Times New Roman" w:cs="Times New Roman"/>
          <w:sz w:val="28"/>
          <w:szCs w:val="28"/>
          <w:lang w:val="uk-UA"/>
        </w:rPr>
      </w:pPr>
    </w:p>
    <w:p w:rsidR="003A54A2" w:rsidRPr="007A4870" w:rsidRDefault="003A54A2" w:rsidP="003A54A2">
      <w:pPr>
        <w:spacing w:after="0" w:line="240" w:lineRule="auto"/>
        <w:jc w:val="center"/>
        <w:rPr>
          <w:rFonts w:ascii="Times New Roman" w:hAnsi="Times New Roman" w:cs="Times New Roman"/>
          <w:b/>
          <w:sz w:val="28"/>
          <w:szCs w:val="28"/>
          <w:lang w:val="uk-UA"/>
        </w:rPr>
      </w:pPr>
      <w:r w:rsidRPr="007A4870">
        <w:rPr>
          <w:rFonts w:ascii="Times New Roman" w:hAnsi="Times New Roman" w:cs="Times New Roman"/>
          <w:b/>
          <w:sz w:val="28"/>
          <w:szCs w:val="28"/>
          <w:lang w:val="uk-UA"/>
        </w:rPr>
        <w:t>Критерії оцінювання</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За виконання завдань Ви можете одержати:</w:t>
      </w:r>
    </w:p>
    <w:p w:rsidR="003A54A2" w:rsidRPr="007A4870" w:rsidRDefault="003A54A2" w:rsidP="00D27F2B">
      <w:pPr>
        <w:numPr>
          <w:ilvl w:val="0"/>
          <w:numId w:val="87"/>
        </w:numPr>
        <w:spacing w:after="0" w:line="240" w:lineRule="auto"/>
        <w:ind w:left="0" w:firstLine="0"/>
        <w:rPr>
          <w:rFonts w:ascii="Times New Roman" w:hAnsi="Times New Roman" w:cs="Times New Roman"/>
          <w:sz w:val="28"/>
          <w:szCs w:val="28"/>
          <w:lang w:val="uk-UA"/>
        </w:rPr>
      </w:pPr>
      <w:r w:rsidRPr="007A4870">
        <w:rPr>
          <w:rFonts w:ascii="Times New Roman" w:hAnsi="Times New Roman" w:cs="Times New Roman"/>
          <w:sz w:val="28"/>
          <w:szCs w:val="28"/>
          <w:lang w:val="uk-UA"/>
        </w:rPr>
        <w:t>За завдання  першого рівня складності   0 або 5 балів;</w:t>
      </w:r>
    </w:p>
    <w:p w:rsidR="003A54A2" w:rsidRPr="007A4870" w:rsidRDefault="003A54A2" w:rsidP="00D27F2B">
      <w:pPr>
        <w:numPr>
          <w:ilvl w:val="0"/>
          <w:numId w:val="87"/>
        </w:numPr>
        <w:spacing w:after="0" w:line="240" w:lineRule="auto"/>
        <w:ind w:left="0" w:firstLine="0"/>
        <w:rPr>
          <w:rFonts w:ascii="Times New Roman" w:hAnsi="Times New Roman" w:cs="Times New Roman"/>
          <w:sz w:val="28"/>
          <w:szCs w:val="28"/>
          <w:lang w:val="uk-UA"/>
        </w:rPr>
      </w:pPr>
      <w:r w:rsidRPr="007A4870">
        <w:rPr>
          <w:rFonts w:ascii="Times New Roman" w:hAnsi="Times New Roman" w:cs="Times New Roman"/>
          <w:sz w:val="28"/>
          <w:szCs w:val="28"/>
          <w:lang w:val="uk-UA"/>
        </w:rPr>
        <w:t>За завдання другого рівня складності 0 або 5 балів</w:t>
      </w:r>
    </w:p>
    <w:p w:rsidR="003A54A2" w:rsidRPr="007A4870" w:rsidRDefault="003A54A2" w:rsidP="00D27F2B">
      <w:pPr>
        <w:numPr>
          <w:ilvl w:val="0"/>
          <w:numId w:val="87"/>
        </w:numPr>
        <w:spacing w:after="0" w:line="240" w:lineRule="auto"/>
        <w:ind w:left="0" w:firstLine="0"/>
        <w:rPr>
          <w:rFonts w:ascii="Times New Roman" w:hAnsi="Times New Roman" w:cs="Times New Roman"/>
          <w:sz w:val="28"/>
          <w:szCs w:val="28"/>
          <w:lang w:val="uk-UA"/>
        </w:rPr>
      </w:pPr>
      <w:r w:rsidRPr="007A4870">
        <w:rPr>
          <w:rFonts w:ascii="Times New Roman" w:hAnsi="Times New Roman" w:cs="Times New Roman"/>
          <w:sz w:val="28"/>
          <w:szCs w:val="28"/>
          <w:lang w:val="uk-UA"/>
        </w:rPr>
        <w:t xml:space="preserve"> За завдання третього  рівня складності 0 або 5 балів</w:t>
      </w:r>
    </w:p>
    <w:p w:rsidR="003A54A2" w:rsidRPr="007A4870" w:rsidRDefault="003A54A2" w:rsidP="00D27F2B">
      <w:pPr>
        <w:numPr>
          <w:ilvl w:val="0"/>
          <w:numId w:val="87"/>
        </w:numPr>
        <w:spacing w:after="0" w:line="240" w:lineRule="auto"/>
        <w:ind w:left="0" w:firstLine="0"/>
        <w:rPr>
          <w:rFonts w:ascii="Times New Roman" w:hAnsi="Times New Roman" w:cs="Times New Roman"/>
          <w:sz w:val="28"/>
          <w:szCs w:val="28"/>
          <w:lang w:val="uk-UA"/>
        </w:rPr>
      </w:pPr>
      <w:r w:rsidRPr="007A4870">
        <w:rPr>
          <w:rFonts w:ascii="Times New Roman" w:hAnsi="Times New Roman" w:cs="Times New Roman"/>
          <w:sz w:val="28"/>
          <w:szCs w:val="28"/>
          <w:lang w:val="uk-UA"/>
        </w:rPr>
        <w:t>За завдання четвертого  рівня складності 0 або 5 балів</w:t>
      </w:r>
    </w:p>
    <w:p w:rsidR="003A54A2" w:rsidRPr="007A4870" w:rsidRDefault="003A54A2" w:rsidP="003A54A2">
      <w:pPr>
        <w:spacing w:after="0" w:line="240" w:lineRule="auto"/>
        <w:rPr>
          <w:rFonts w:ascii="Times New Roman" w:hAnsi="Times New Roman" w:cs="Times New Roman"/>
          <w:sz w:val="28"/>
          <w:szCs w:val="28"/>
          <w:lang w:val="uk-UA"/>
        </w:rPr>
      </w:pP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9  балів  - оцінка «3»</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10 - 14 балів – оцінка «4»</w:t>
      </w:r>
    </w:p>
    <w:p w:rsidR="003A54A2" w:rsidRPr="007A4870" w:rsidRDefault="003A54A2" w:rsidP="003A54A2">
      <w:pPr>
        <w:spacing w:after="0" w:line="240" w:lineRule="auto"/>
        <w:rPr>
          <w:rFonts w:ascii="Times New Roman" w:hAnsi="Times New Roman" w:cs="Times New Roman"/>
          <w:sz w:val="28"/>
          <w:szCs w:val="28"/>
          <w:lang w:val="uk-UA"/>
        </w:rPr>
      </w:pPr>
      <w:r w:rsidRPr="007A4870">
        <w:rPr>
          <w:rFonts w:ascii="Times New Roman" w:hAnsi="Times New Roman" w:cs="Times New Roman"/>
          <w:sz w:val="28"/>
          <w:szCs w:val="28"/>
          <w:lang w:val="uk-UA"/>
        </w:rPr>
        <w:t>15 – 20 балів оцінка «5"</w:t>
      </w:r>
    </w:p>
    <w:p w:rsidR="003A54A2" w:rsidRPr="007A4870" w:rsidRDefault="003A54A2" w:rsidP="003A54A2">
      <w:pPr>
        <w:spacing w:after="0" w:line="240" w:lineRule="auto"/>
        <w:rPr>
          <w:rFonts w:ascii="Times New Roman" w:hAnsi="Times New Roman" w:cs="Times New Roman"/>
          <w:b/>
          <w:sz w:val="28"/>
          <w:szCs w:val="28"/>
          <w:lang w:val="uk-UA"/>
        </w:rPr>
      </w:pPr>
    </w:p>
    <w:p w:rsidR="003A54A2" w:rsidRPr="007A4870" w:rsidRDefault="003A54A2" w:rsidP="003A54A2">
      <w:pPr>
        <w:spacing w:after="0" w:line="240" w:lineRule="auto"/>
        <w:jc w:val="right"/>
        <w:rPr>
          <w:rFonts w:ascii="Times New Roman" w:hAnsi="Times New Roman" w:cs="Times New Roman"/>
          <w:sz w:val="28"/>
          <w:szCs w:val="28"/>
          <w:lang w:val="uk-UA"/>
        </w:rPr>
      </w:pPr>
      <w:r w:rsidRPr="007A4870">
        <w:rPr>
          <w:rFonts w:ascii="Times New Roman" w:hAnsi="Times New Roman" w:cs="Times New Roman"/>
          <w:sz w:val="28"/>
          <w:szCs w:val="28"/>
          <w:lang w:val="uk-UA"/>
        </w:rPr>
        <w:t xml:space="preserve">                                 </w:t>
      </w:r>
    </w:p>
    <w:sectPr w:rsidR="003A54A2" w:rsidRPr="007A4870" w:rsidSect="003A54A2">
      <w:footerReference w:type="even" r:id="rId7"/>
      <w:footerReference w:type="default" r:id="rId8"/>
      <w:type w:val="continuous"/>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285" w:rsidRDefault="008B5285" w:rsidP="00D351F4">
      <w:pPr>
        <w:spacing w:after="0" w:line="240" w:lineRule="auto"/>
      </w:pPr>
      <w:r>
        <w:separator/>
      </w:r>
    </w:p>
  </w:endnote>
  <w:endnote w:type="continuationSeparator" w:id="1">
    <w:p w:rsidR="008B5285" w:rsidRDefault="008B5285" w:rsidP="00D351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4A2" w:rsidRDefault="00DD51D3" w:rsidP="003A54A2">
    <w:pPr>
      <w:pStyle w:val="ab"/>
      <w:framePr w:wrap="around" w:vAnchor="text" w:hAnchor="margin" w:xAlign="center" w:y="1"/>
      <w:rPr>
        <w:rStyle w:val="ad"/>
      </w:rPr>
    </w:pPr>
    <w:r>
      <w:rPr>
        <w:rStyle w:val="ad"/>
      </w:rPr>
      <w:fldChar w:fldCharType="begin"/>
    </w:r>
    <w:r w:rsidR="003A54A2">
      <w:rPr>
        <w:rStyle w:val="ad"/>
      </w:rPr>
      <w:instrText xml:space="preserve">PAGE  </w:instrText>
    </w:r>
    <w:r>
      <w:rPr>
        <w:rStyle w:val="ad"/>
      </w:rPr>
      <w:fldChar w:fldCharType="end"/>
    </w:r>
  </w:p>
  <w:p w:rsidR="003A54A2" w:rsidRDefault="003A54A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4A2" w:rsidRDefault="00DD51D3" w:rsidP="003A54A2">
    <w:pPr>
      <w:pStyle w:val="ab"/>
      <w:framePr w:wrap="around" w:vAnchor="text" w:hAnchor="margin" w:xAlign="center" w:y="1"/>
      <w:rPr>
        <w:rStyle w:val="ad"/>
      </w:rPr>
    </w:pPr>
    <w:r>
      <w:rPr>
        <w:rStyle w:val="ad"/>
      </w:rPr>
      <w:fldChar w:fldCharType="begin"/>
    </w:r>
    <w:r w:rsidR="003A54A2">
      <w:rPr>
        <w:rStyle w:val="ad"/>
      </w:rPr>
      <w:instrText xml:space="preserve">PAGE  </w:instrText>
    </w:r>
    <w:r>
      <w:rPr>
        <w:rStyle w:val="ad"/>
      </w:rPr>
      <w:fldChar w:fldCharType="separate"/>
    </w:r>
    <w:r w:rsidR="001033F9">
      <w:rPr>
        <w:rStyle w:val="ad"/>
        <w:noProof/>
      </w:rPr>
      <w:t>2</w:t>
    </w:r>
    <w:r>
      <w:rPr>
        <w:rStyle w:val="ad"/>
      </w:rPr>
      <w:fldChar w:fldCharType="end"/>
    </w:r>
  </w:p>
  <w:p w:rsidR="003A54A2" w:rsidRDefault="003A54A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285" w:rsidRDefault="008B5285" w:rsidP="00D351F4">
      <w:pPr>
        <w:spacing w:after="0" w:line="240" w:lineRule="auto"/>
      </w:pPr>
      <w:r>
        <w:separator/>
      </w:r>
    </w:p>
  </w:footnote>
  <w:footnote w:type="continuationSeparator" w:id="1">
    <w:p w:rsidR="008B5285" w:rsidRDefault="008B5285" w:rsidP="00D351F4">
      <w:pPr>
        <w:spacing w:after="0" w:line="240" w:lineRule="auto"/>
      </w:pPr>
      <w:r>
        <w:continuationSeparator/>
      </w:r>
    </w:p>
  </w:footnote>
  <w:footnote w:id="2">
    <w:p w:rsidR="003A54A2" w:rsidRPr="00DE45B8" w:rsidRDefault="003A54A2" w:rsidP="00D351F4">
      <w:pPr>
        <w:pStyle w:val="a8"/>
        <w:rPr>
          <w:sz w:val="16"/>
          <w:lang w:val="ru-RU"/>
        </w:rPr>
      </w:pPr>
    </w:p>
    <w:p w:rsidR="003A54A2" w:rsidRDefault="003A54A2" w:rsidP="00D351F4">
      <w:pPr>
        <w:pStyle w:val="a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91F"/>
    <w:multiLevelType w:val="hybridMultilevel"/>
    <w:tmpl w:val="6C42AAB0"/>
    <w:lvl w:ilvl="0" w:tplc="FFFFFFFF">
      <w:start w:val="1"/>
      <w:numFmt w:val="decimal"/>
      <w:lvlText w:val="%1)"/>
      <w:lvlJc w:val="left"/>
      <w:pPr>
        <w:tabs>
          <w:tab w:val="num" w:pos="1155"/>
        </w:tabs>
        <w:ind w:left="1155"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nsid w:val="01536FE3"/>
    <w:multiLevelType w:val="hybridMultilevel"/>
    <w:tmpl w:val="567EAE4C"/>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nsid w:val="01C74AE5"/>
    <w:multiLevelType w:val="hybridMultilevel"/>
    <w:tmpl w:val="10282C8E"/>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nsid w:val="02BA427F"/>
    <w:multiLevelType w:val="hybridMultilevel"/>
    <w:tmpl w:val="62AA6E00"/>
    <w:lvl w:ilvl="0" w:tplc="FFFFFFFF">
      <w:start w:val="1"/>
      <w:numFmt w:val="decimal"/>
      <w:lvlText w:val="%1)"/>
      <w:lvlJc w:val="left"/>
      <w:pPr>
        <w:tabs>
          <w:tab w:val="num" w:pos="540"/>
        </w:tabs>
        <w:ind w:left="54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nsid w:val="045555BB"/>
    <w:multiLevelType w:val="hybridMultilevel"/>
    <w:tmpl w:val="50147F2A"/>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nsid w:val="064E1D23"/>
    <w:multiLevelType w:val="hybridMultilevel"/>
    <w:tmpl w:val="0D7E1EAC"/>
    <w:lvl w:ilvl="0" w:tplc="3912B206">
      <w:start w:val="1"/>
      <w:numFmt w:val="decimal"/>
      <w:lvlText w:val="%1."/>
      <w:lvlJc w:val="left"/>
      <w:pPr>
        <w:tabs>
          <w:tab w:val="num" w:pos="890"/>
        </w:tabs>
        <w:ind w:left="890" w:hanging="540"/>
      </w:pPr>
      <w:rPr>
        <w:rFonts w:cs="Times New Roman"/>
      </w:rPr>
    </w:lvl>
    <w:lvl w:ilvl="1" w:tplc="04190019">
      <w:start w:val="1"/>
      <w:numFmt w:val="lowerLetter"/>
      <w:lvlText w:val="%2."/>
      <w:lvlJc w:val="left"/>
      <w:pPr>
        <w:tabs>
          <w:tab w:val="num" w:pos="1430"/>
        </w:tabs>
        <w:ind w:left="1430" w:hanging="360"/>
      </w:pPr>
      <w:rPr>
        <w:rFonts w:cs="Times New Roman"/>
      </w:rPr>
    </w:lvl>
    <w:lvl w:ilvl="2" w:tplc="0419001B">
      <w:start w:val="1"/>
      <w:numFmt w:val="lowerRoman"/>
      <w:lvlText w:val="%3."/>
      <w:lvlJc w:val="right"/>
      <w:pPr>
        <w:tabs>
          <w:tab w:val="num" w:pos="2150"/>
        </w:tabs>
        <w:ind w:left="2150" w:hanging="180"/>
      </w:pPr>
      <w:rPr>
        <w:rFonts w:cs="Times New Roman"/>
      </w:rPr>
    </w:lvl>
    <w:lvl w:ilvl="3" w:tplc="0419000F">
      <w:start w:val="1"/>
      <w:numFmt w:val="decimal"/>
      <w:lvlText w:val="%4."/>
      <w:lvlJc w:val="left"/>
      <w:pPr>
        <w:tabs>
          <w:tab w:val="num" w:pos="2870"/>
        </w:tabs>
        <w:ind w:left="2870" w:hanging="360"/>
      </w:pPr>
      <w:rPr>
        <w:rFonts w:cs="Times New Roman"/>
      </w:rPr>
    </w:lvl>
    <w:lvl w:ilvl="4" w:tplc="04190019">
      <w:start w:val="1"/>
      <w:numFmt w:val="lowerLetter"/>
      <w:lvlText w:val="%5."/>
      <w:lvlJc w:val="left"/>
      <w:pPr>
        <w:tabs>
          <w:tab w:val="num" w:pos="3590"/>
        </w:tabs>
        <w:ind w:left="3590" w:hanging="360"/>
      </w:pPr>
      <w:rPr>
        <w:rFonts w:cs="Times New Roman"/>
      </w:rPr>
    </w:lvl>
    <w:lvl w:ilvl="5" w:tplc="0419001B">
      <w:start w:val="1"/>
      <w:numFmt w:val="lowerRoman"/>
      <w:lvlText w:val="%6."/>
      <w:lvlJc w:val="right"/>
      <w:pPr>
        <w:tabs>
          <w:tab w:val="num" w:pos="4310"/>
        </w:tabs>
        <w:ind w:left="4310" w:hanging="180"/>
      </w:pPr>
      <w:rPr>
        <w:rFonts w:cs="Times New Roman"/>
      </w:rPr>
    </w:lvl>
    <w:lvl w:ilvl="6" w:tplc="0419000F">
      <w:start w:val="1"/>
      <w:numFmt w:val="decimal"/>
      <w:lvlText w:val="%7."/>
      <w:lvlJc w:val="left"/>
      <w:pPr>
        <w:tabs>
          <w:tab w:val="num" w:pos="5030"/>
        </w:tabs>
        <w:ind w:left="5030" w:hanging="360"/>
      </w:pPr>
      <w:rPr>
        <w:rFonts w:cs="Times New Roman"/>
      </w:rPr>
    </w:lvl>
    <w:lvl w:ilvl="7" w:tplc="04190019">
      <w:start w:val="1"/>
      <w:numFmt w:val="lowerLetter"/>
      <w:lvlText w:val="%8."/>
      <w:lvlJc w:val="left"/>
      <w:pPr>
        <w:tabs>
          <w:tab w:val="num" w:pos="5750"/>
        </w:tabs>
        <w:ind w:left="5750" w:hanging="360"/>
      </w:pPr>
      <w:rPr>
        <w:rFonts w:cs="Times New Roman"/>
      </w:rPr>
    </w:lvl>
    <w:lvl w:ilvl="8" w:tplc="0419001B">
      <w:start w:val="1"/>
      <w:numFmt w:val="lowerRoman"/>
      <w:lvlText w:val="%9."/>
      <w:lvlJc w:val="right"/>
      <w:pPr>
        <w:tabs>
          <w:tab w:val="num" w:pos="6470"/>
        </w:tabs>
        <w:ind w:left="6470" w:hanging="180"/>
      </w:pPr>
      <w:rPr>
        <w:rFonts w:cs="Times New Roman"/>
      </w:rPr>
    </w:lvl>
  </w:abstractNum>
  <w:abstractNum w:abstractNumId="6">
    <w:nsid w:val="068F3FAB"/>
    <w:multiLevelType w:val="hybridMultilevel"/>
    <w:tmpl w:val="464C22D4"/>
    <w:lvl w:ilvl="0" w:tplc="0419000F">
      <w:start w:val="1"/>
      <w:numFmt w:val="decimal"/>
      <w:lvlText w:val="%1."/>
      <w:lvlJc w:val="left"/>
      <w:pPr>
        <w:tabs>
          <w:tab w:val="num" w:pos="1785"/>
        </w:tabs>
        <w:ind w:left="1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8C50BE4"/>
    <w:multiLevelType w:val="hybridMultilevel"/>
    <w:tmpl w:val="A02C559C"/>
    <w:lvl w:ilvl="0" w:tplc="FFFFFFFF">
      <w:start w:val="1"/>
      <w:numFmt w:val="decimal"/>
      <w:lvlText w:val="%1)"/>
      <w:lvlJc w:val="left"/>
      <w:pPr>
        <w:tabs>
          <w:tab w:val="num" w:pos="540"/>
        </w:tabs>
        <w:ind w:left="54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nsid w:val="09BA6455"/>
    <w:multiLevelType w:val="hybridMultilevel"/>
    <w:tmpl w:val="C6E4B5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AA46A01"/>
    <w:multiLevelType w:val="hybridMultilevel"/>
    <w:tmpl w:val="CB5ADBB8"/>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nsid w:val="0BE5016E"/>
    <w:multiLevelType w:val="hybridMultilevel"/>
    <w:tmpl w:val="A5D465C4"/>
    <w:lvl w:ilvl="0" w:tplc="FFFFFFFF">
      <w:start w:val="1"/>
      <w:numFmt w:val="decimal"/>
      <w:lvlText w:val="%1)"/>
      <w:lvlJc w:val="left"/>
      <w:pPr>
        <w:tabs>
          <w:tab w:val="num" w:pos="540"/>
        </w:tabs>
        <w:ind w:left="54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nsid w:val="0EE64FE8"/>
    <w:multiLevelType w:val="hybridMultilevel"/>
    <w:tmpl w:val="8B92C106"/>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nsid w:val="1140052E"/>
    <w:multiLevelType w:val="hybridMultilevel"/>
    <w:tmpl w:val="5EE8516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nsid w:val="116C011E"/>
    <w:multiLevelType w:val="hybridMultilevel"/>
    <w:tmpl w:val="FB2C6EEE"/>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nsid w:val="13F96120"/>
    <w:multiLevelType w:val="hybridMultilevel"/>
    <w:tmpl w:val="C56C37B8"/>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
    <w:nsid w:val="14356A7F"/>
    <w:multiLevelType w:val="hybridMultilevel"/>
    <w:tmpl w:val="995ABDC0"/>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nsid w:val="166149BF"/>
    <w:multiLevelType w:val="hybridMultilevel"/>
    <w:tmpl w:val="BED6A5B4"/>
    <w:lvl w:ilvl="0" w:tplc="FFFFFFFF">
      <w:start w:val="1"/>
      <w:numFmt w:val="decimal"/>
      <w:lvlText w:val="%1)"/>
      <w:lvlJc w:val="left"/>
      <w:pPr>
        <w:tabs>
          <w:tab w:val="num" w:pos="540"/>
        </w:tabs>
        <w:ind w:left="54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nsid w:val="170309C5"/>
    <w:multiLevelType w:val="hybridMultilevel"/>
    <w:tmpl w:val="2000295E"/>
    <w:lvl w:ilvl="0" w:tplc="FFFFFFFF">
      <w:start w:val="1"/>
      <w:numFmt w:val="decimal"/>
      <w:lvlText w:val="%1)"/>
      <w:lvlJc w:val="left"/>
      <w:pPr>
        <w:tabs>
          <w:tab w:val="num" w:pos="360"/>
        </w:tabs>
        <w:ind w:left="360" w:hanging="360"/>
      </w:pPr>
      <w:rPr>
        <w:rFonts w:cs="Times New Roman"/>
        <w:sz w:val="28"/>
        <w:szCs w:val="28"/>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nsid w:val="178A4392"/>
    <w:multiLevelType w:val="hybridMultilevel"/>
    <w:tmpl w:val="F3382EBA"/>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nsid w:val="194D6330"/>
    <w:multiLevelType w:val="hybridMultilevel"/>
    <w:tmpl w:val="E5E053B8"/>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nsid w:val="19DB2CB7"/>
    <w:multiLevelType w:val="singleLevel"/>
    <w:tmpl w:val="0419000F"/>
    <w:lvl w:ilvl="0">
      <w:start w:val="1"/>
      <w:numFmt w:val="decimal"/>
      <w:lvlText w:val="%1."/>
      <w:lvlJc w:val="left"/>
      <w:pPr>
        <w:tabs>
          <w:tab w:val="num" w:pos="360"/>
        </w:tabs>
        <w:ind w:left="360" w:hanging="360"/>
      </w:pPr>
    </w:lvl>
  </w:abstractNum>
  <w:abstractNum w:abstractNumId="21">
    <w:nsid w:val="1A740D22"/>
    <w:multiLevelType w:val="hybridMultilevel"/>
    <w:tmpl w:val="F168C6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1DFD3184"/>
    <w:multiLevelType w:val="hybridMultilevel"/>
    <w:tmpl w:val="9B9643B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nsid w:val="1E0E2774"/>
    <w:multiLevelType w:val="hybridMultilevel"/>
    <w:tmpl w:val="775C9FA0"/>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4">
    <w:nsid w:val="1E39165E"/>
    <w:multiLevelType w:val="hybridMultilevel"/>
    <w:tmpl w:val="7C3818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E420016"/>
    <w:multiLevelType w:val="hybridMultilevel"/>
    <w:tmpl w:val="DBD8804C"/>
    <w:lvl w:ilvl="0" w:tplc="F10E5A7E">
      <w:start w:val="1"/>
      <w:numFmt w:val="decimal"/>
      <w:lvlText w:val="%1."/>
      <w:lvlJc w:val="left"/>
      <w:pPr>
        <w:tabs>
          <w:tab w:val="num" w:pos="927"/>
        </w:tabs>
        <w:ind w:left="927"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6">
    <w:nsid w:val="1E8875B9"/>
    <w:multiLevelType w:val="hybridMultilevel"/>
    <w:tmpl w:val="0958BDEA"/>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7">
    <w:nsid w:val="1F787B56"/>
    <w:multiLevelType w:val="hybridMultilevel"/>
    <w:tmpl w:val="C6C879B2"/>
    <w:lvl w:ilvl="0" w:tplc="FFFFFFFF">
      <w:start w:val="1"/>
      <w:numFmt w:val="decimal"/>
      <w:lvlText w:val="%1)"/>
      <w:lvlJc w:val="left"/>
      <w:pPr>
        <w:tabs>
          <w:tab w:val="num" w:pos="480"/>
        </w:tabs>
        <w:ind w:left="4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nsid w:val="230477A7"/>
    <w:multiLevelType w:val="hybridMultilevel"/>
    <w:tmpl w:val="3D1CCDD8"/>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nsid w:val="24773093"/>
    <w:multiLevelType w:val="hybridMultilevel"/>
    <w:tmpl w:val="468CE58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nsid w:val="26F37A29"/>
    <w:multiLevelType w:val="hybridMultilevel"/>
    <w:tmpl w:val="A1B4DF5C"/>
    <w:lvl w:ilvl="0" w:tplc="FFFFFFFF">
      <w:start w:val="1"/>
      <w:numFmt w:val="decimal"/>
      <w:lvlText w:val="%1)"/>
      <w:lvlJc w:val="left"/>
      <w:pPr>
        <w:tabs>
          <w:tab w:val="num" w:pos="540"/>
        </w:tabs>
        <w:ind w:left="54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nsid w:val="26F829D6"/>
    <w:multiLevelType w:val="hybridMultilevel"/>
    <w:tmpl w:val="67EC39D0"/>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nsid w:val="27C431E1"/>
    <w:multiLevelType w:val="hybridMultilevel"/>
    <w:tmpl w:val="8ECCBA1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284D40BE"/>
    <w:multiLevelType w:val="hybridMultilevel"/>
    <w:tmpl w:val="0D62C5EA"/>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nsid w:val="2B12135C"/>
    <w:multiLevelType w:val="hybridMultilevel"/>
    <w:tmpl w:val="A7282BF0"/>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5">
    <w:nsid w:val="2D625546"/>
    <w:multiLevelType w:val="hybridMultilevel"/>
    <w:tmpl w:val="3B64CADA"/>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nsid w:val="2E913E32"/>
    <w:multiLevelType w:val="hybridMultilevel"/>
    <w:tmpl w:val="6E203F1A"/>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nsid w:val="2F046136"/>
    <w:multiLevelType w:val="hybridMultilevel"/>
    <w:tmpl w:val="5858AA0E"/>
    <w:lvl w:ilvl="0" w:tplc="F10E5A7E">
      <w:start w:val="1"/>
      <w:numFmt w:val="decimal"/>
      <w:lvlText w:val="%1."/>
      <w:lvlJc w:val="left"/>
      <w:pPr>
        <w:tabs>
          <w:tab w:val="num" w:pos="927"/>
        </w:tabs>
        <w:ind w:left="927"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8">
    <w:nsid w:val="323E25E6"/>
    <w:multiLevelType w:val="hybridMultilevel"/>
    <w:tmpl w:val="36A019A2"/>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nsid w:val="33783DF1"/>
    <w:multiLevelType w:val="hybridMultilevel"/>
    <w:tmpl w:val="00AAD27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0">
    <w:nsid w:val="33AE4DF7"/>
    <w:multiLevelType w:val="hybridMultilevel"/>
    <w:tmpl w:val="84542AFE"/>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1">
    <w:nsid w:val="33D1138F"/>
    <w:multiLevelType w:val="hybridMultilevel"/>
    <w:tmpl w:val="1E7E13B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2">
    <w:nsid w:val="343D4914"/>
    <w:multiLevelType w:val="singleLevel"/>
    <w:tmpl w:val="42EE2878"/>
    <w:lvl w:ilvl="0">
      <w:start w:val="1"/>
      <w:numFmt w:val="decimal"/>
      <w:lvlText w:val="%1)"/>
      <w:lvlJc w:val="left"/>
      <w:pPr>
        <w:tabs>
          <w:tab w:val="num" w:pos="1069"/>
        </w:tabs>
        <w:ind w:firstLine="709"/>
      </w:pPr>
      <w:rPr>
        <w:rFonts w:cs="Times New Roman"/>
      </w:rPr>
    </w:lvl>
  </w:abstractNum>
  <w:abstractNum w:abstractNumId="43">
    <w:nsid w:val="3A0356A2"/>
    <w:multiLevelType w:val="hybridMultilevel"/>
    <w:tmpl w:val="8E0E3906"/>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4">
    <w:nsid w:val="3A3543FD"/>
    <w:multiLevelType w:val="hybridMultilevel"/>
    <w:tmpl w:val="F9164B1A"/>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5">
    <w:nsid w:val="3E3004D7"/>
    <w:multiLevelType w:val="hybridMultilevel"/>
    <w:tmpl w:val="194009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3E4A5570"/>
    <w:multiLevelType w:val="hybridMultilevel"/>
    <w:tmpl w:val="F6B4EA8C"/>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7">
    <w:nsid w:val="3E8A0435"/>
    <w:multiLevelType w:val="hybridMultilevel"/>
    <w:tmpl w:val="0E509758"/>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8">
    <w:nsid w:val="400E0D60"/>
    <w:multiLevelType w:val="hybridMultilevel"/>
    <w:tmpl w:val="5C021E58"/>
    <w:lvl w:ilvl="0" w:tplc="64E8A890">
      <w:start w:val="1"/>
      <w:numFmt w:val="decimal"/>
      <w:lvlText w:val="%1."/>
      <w:lvlJc w:val="left"/>
      <w:pPr>
        <w:tabs>
          <w:tab w:val="num" w:pos="360"/>
        </w:tabs>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40D909C1"/>
    <w:multiLevelType w:val="hybridMultilevel"/>
    <w:tmpl w:val="CD48F436"/>
    <w:lvl w:ilvl="0" w:tplc="FFFFFFFF">
      <w:start w:val="1"/>
      <w:numFmt w:val="decimal"/>
      <w:lvlText w:val="%1)"/>
      <w:lvlJc w:val="left"/>
      <w:pPr>
        <w:tabs>
          <w:tab w:val="num" w:pos="1260"/>
        </w:tabs>
        <w:ind w:left="1260" w:hanging="360"/>
      </w:pPr>
      <w:rPr>
        <w:rFonts w:cs="Times New Roman" w:hint="default"/>
      </w:rPr>
    </w:lvl>
    <w:lvl w:ilvl="1" w:tplc="FFFFFFFF" w:tentative="1">
      <w:start w:val="1"/>
      <w:numFmt w:val="lowerLetter"/>
      <w:lvlText w:val="%2."/>
      <w:lvlJc w:val="left"/>
      <w:pPr>
        <w:tabs>
          <w:tab w:val="num" w:pos="2340"/>
        </w:tabs>
        <w:ind w:left="2340" w:hanging="360"/>
      </w:pPr>
      <w:rPr>
        <w:rFonts w:cs="Times New Roman"/>
      </w:rPr>
    </w:lvl>
    <w:lvl w:ilvl="2" w:tplc="FFFFFFFF" w:tentative="1">
      <w:start w:val="1"/>
      <w:numFmt w:val="lowerRoman"/>
      <w:lvlText w:val="%3."/>
      <w:lvlJc w:val="right"/>
      <w:pPr>
        <w:tabs>
          <w:tab w:val="num" w:pos="3060"/>
        </w:tabs>
        <w:ind w:left="3060" w:hanging="180"/>
      </w:pPr>
      <w:rPr>
        <w:rFonts w:cs="Times New Roman"/>
      </w:rPr>
    </w:lvl>
    <w:lvl w:ilvl="3" w:tplc="FFFFFFFF" w:tentative="1">
      <w:start w:val="1"/>
      <w:numFmt w:val="decimal"/>
      <w:lvlText w:val="%4."/>
      <w:lvlJc w:val="left"/>
      <w:pPr>
        <w:tabs>
          <w:tab w:val="num" w:pos="3780"/>
        </w:tabs>
        <w:ind w:left="3780" w:hanging="360"/>
      </w:pPr>
      <w:rPr>
        <w:rFonts w:cs="Times New Roman"/>
      </w:rPr>
    </w:lvl>
    <w:lvl w:ilvl="4" w:tplc="FFFFFFFF" w:tentative="1">
      <w:start w:val="1"/>
      <w:numFmt w:val="lowerLetter"/>
      <w:lvlText w:val="%5."/>
      <w:lvlJc w:val="left"/>
      <w:pPr>
        <w:tabs>
          <w:tab w:val="num" w:pos="4500"/>
        </w:tabs>
        <w:ind w:left="4500" w:hanging="360"/>
      </w:pPr>
      <w:rPr>
        <w:rFonts w:cs="Times New Roman"/>
      </w:rPr>
    </w:lvl>
    <w:lvl w:ilvl="5" w:tplc="FFFFFFFF" w:tentative="1">
      <w:start w:val="1"/>
      <w:numFmt w:val="lowerRoman"/>
      <w:lvlText w:val="%6."/>
      <w:lvlJc w:val="right"/>
      <w:pPr>
        <w:tabs>
          <w:tab w:val="num" w:pos="5220"/>
        </w:tabs>
        <w:ind w:left="5220" w:hanging="180"/>
      </w:pPr>
      <w:rPr>
        <w:rFonts w:cs="Times New Roman"/>
      </w:rPr>
    </w:lvl>
    <w:lvl w:ilvl="6" w:tplc="FFFFFFFF" w:tentative="1">
      <w:start w:val="1"/>
      <w:numFmt w:val="decimal"/>
      <w:lvlText w:val="%7."/>
      <w:lvlJc w:val="left"/>
      <w:pPr>
        <w:tabs>
          <w:tab w:val="num" w:pos="5940"/>
        </w:tabs>
        <w:ind w:left="5940" w:hanging="360"/>
      </w:pPr>
      <w:rPr>
        <w:rFonts w:cs="Times New Roman"/>
      </w:rPr>
    </w:lvl>
    <w:lvl w:ilvl="7" w:tplc="FFFFFFFF" w:tentative="1">
      <w:start w:val="1"/>
      <w:numFmt w:val="lowerLetter"/>
      <w:lvlText w:val="%8."/>
      <w:lvlJc w:val="left"/>
      <w:pPr>
        <w:tabs>
          <w:tab w:val="num" w:pos="6660"/>
        </w:tabs>
        <w:ind w:left="6660" w:hanging="360"/>
      </w:pPr>
      <w:rPr>
        <w:rFonts w:cs="Times New Roman"/>
      </w:rPr>
    </w:lvl>
    <w:lvl w:ilvl="8" w:tplc="FFFFFFFF" w:tentative="1">
      <w:start w:val="1"/>
      <w:numFmt w:val="lowerRoman"/>
      <w:lvlText w:val="%9."/>
      <w:lvlJc w:val="right"/>
      <w:pPr>
        <w:tabs>
          <w:tab w:val="num" w:pos="7380"/>
        </w:tabs>
        <w:ind w:left="7380" w:hanging="180"/>
      </w:pPr>
      <w:rPr>
        <w:rFonts w:cs="Times New Roman"/>
      </w:rPr>
    </w:lvl>
  </w:abstractNum>
  <w:abstractNum w:abstractNumId="50">
    <w:nsid w:val="40F35FAD"/>
    <w:multiLevelType w:val="hybridMultilevel"/>
    <w:tmpl w:val="5C9A10B2"/>
    <w:lvl w:ilvl="0" w:tplc="F10E5A7E">
      <w:start w:val="1"/>
      <w:numFmt w:val="decimal"/>
      <w:lvlText w:val="%1."/>
      <w:lvlJc w:val="left"/>
      <w:pPr>
        <w:tabs>
          <w:tab w:val="num" w:pos="927"/>
        </w:tabs>
        <w:ind w:left="927"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1">
    <w:nsid w:val="42E638F5"/>
    <w:multiLevelType w:val="hybridMultilevel"/>
    <w:tmpl w:val="B9521592"/>
    <w:lvl w:ilvl="0" w:tplc="04190001">
      <w:start w:val="1"/>
      <w:numFmt w:val="bullet"/>
      <w:lvlText w:val=""/>
      <w:lvlJc w:val="left"/>
      <w:pPr>
        <w:tabs>
          <w:tab w:val="num" w:pos="2145"/>
        </w:tabs>
        <w:ind w:left="214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44BA5BE2"/>
    <w:multiLevelType w:val="hybridMultilevel"/>
    <w:tmpl w:val="81CCCCB0"/>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3">
    <w:nsid w:val="464B6C62"/>
    <w:multiLevelType w:val="hybridMultilevel"/>
    <w:tmpl w:val="86CCA0DE"/>
    <w:lvl w:ilvl="0" w:tplc="124E792E">
      <w:start w:val="1"/>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4">
    <w:nsid w:val="46EC0652"/>
    <w:multiLevelType w:val="hybridMultilevel"/>
    <w:tmpl w:val="2E889FA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485A7274"/>
    <w:multiLevelType w:val="hybridMultilevel"/>
    <w:tmpl w:val="31DAE64C"/>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6">
    <w:nsid w:val="49260AAB"/>
    <w:multiLevelType w:val="hybridMultilevel"/>
    <w:tmpl w:val="D36C797C"/>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7">
    <w:nsid w:val="4ADE5EF3"/>
    <w:multiLevelType w:val="hybridMultilevel"/>
    <w:tmpl w:val="4642E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BDB6399"/>
    <w:multiLevelType w:val="hybridMultilevel"/>
    <w:tmpl w:val="425073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50785614"/>
    <w:multiLevelType w:val="hybridMultilevel"/>
    <w:tmpl w:val="1B0CE166"/>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0">
    <w:nsid w:val="50B8703E"/>
    <w:multiLevelType w:val="hybridMultilevel"/>
    <w:tmpl w:val="82124D20"/>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1">
    <w:nsid w:val="51903844"/>
    <w:multiLevelType w:val="hybridMultilevel"/>
    <w:tmpl w:val="AFE8087E"/>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2">
    <w:nsid w:val="526244CA"/>
    <w:multiLevelType w:val="hybridMultilevel"/>
    <w:tmpl w:val="685C0A36"/>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3">
    <w:nsid w:val="526B1FE5"/>
    <w:multiLevelType w:val="hybridMultilevel"/>
    <w:tmpl w:val="90A8F280"/>
    <w:lvl w:ilvl="0" w:tplc="F10E5A7E">
      <w:start w:val="1"/>
      <w:numFmt w:val="decimal"/>
      <w:lvlText w:val="%1."/>
      <w:lvlJc w:val="left"/>
      <w:pPr>
        <w:tabs>
          <w:tab w:val="num" w:pos="927"/>
        </w:tabs>
        <w:ind w:left="927"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4">
    <w:nsid w:val="53B344EE"/>
    <w:multiLevelType w:val="hybridMultilevel"/>
    <w:tmpl w:val="431CF22A"/>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5">
    <w:nsid w:val="56820FF5"/>
    <w:multiLevelType w:val="hybridMultilevel"/>
    <w:tmpl w:val="AFE21AC8"/>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6">
    <w:nsid w:val="57605030"/>
    <w:multiLevelType w:val="hybridMultilevel"/>
    <w:tmpl w:val="59243C2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7">
    <w:nsid w:val="5891000A"/>
    <w:multiLevelType w:val="hybridMultilevel"/>
    <w:tmpl w:val="74EAD3B6"/>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8">
    <w:nsid w:val="5B2E4824"/>
    <w:multiLevelType w:val="singleLevel"/>
    <w:tmpl w:val="42EE2878"/>
    <w:lvl w:ilvl="0">
      <w:start w:val="1"/>
      <w:numFmt w:val="decimal"/>
      <w:lvlText w:val="%1)"/>
      <w:lvlJc w:val="left"/>
      <w:pPr>
        <w:tabs>
          <w:tab w:val="num" w:pos="1069"/>
        </w:tabs>
        <w:ind w:firstLine="709"/>
      </w:pPr>
      <w:rPr>
        <w:rFonts w:cs="Times New Roman"/>
      </w:rPr>
    </w:lvl>
  </w:abstractNum>
  <w:abstractNum w:abstractNumId="69">
    <w:nsid w:val="5B2F6127"/>
    <w:multiLevelType w:val="hybridMultilevel"/>
    <w:tmpl w:val="D848F2E4"/>
    <w:lvl w:ilvl="0" w:tplc="FFFFFFFF">
      <w:start w:val="1"/>
      <w:numFmt w:val="decimal"/>
      <w:lvlText w:val="%1)"/>
      <w:lvlJc w:val="left"/>
      <w:pPr>
        <w:tabs>
          <w:tab w:val="num" w:pos="480"/>
        </w:tabs>
        <w:ind w:left="480" w:hanging="360"/>
      </w:pPr>
      <w:rPr>
        <w:rFonts w:cs="Times New Roman" w:hint="default"/>
      </w:rPr>
    </w:lvl>
    <w:lvl w:ilvl="1" w:tplc="FFFFFFFF" w:tentative="1">
      <w:start w:val="1"/>
      <w:numFmt w:val="lowerLetter"/>
      <w:lvlText w:val="%2."/>
      <w:lvlJc w:val="left"/>
      <w:pPr>
        <w:tabs>
          <w:tab w:val="num" w:pos="1560"/>
        </w:tabs>
        <w:ind w:left="1560" w:hanging="360"/>
      </w:pPr>
      <w:rPr>
        <w:rFonts w:cs="Times New Roman"/>
      </w:rPr>
    </w:lvl>
    <w:lvl w:ilvl="2" w:tplc="FFFFFFFF" w:tentative="1">
      <w:start w:val="1"/>
      <w:numFmt w:val="lowerRoman"/>
      <w:lvlText w:val="%3."/>
      <w:lvlJc w:val="right"/>
      <w:pPr>
        <w:tabs>
          <w:tab w:val="num" w:pos="2280"/>
        </w:tabs>
        <w:ind w:left="2280" w:hanging="180"/>
      </w:pPr>
      <w:rPr>
        <w:rFonts w:cs="Times New Roman"/>
      </w:rPr>
    </w:lvl>
    <w:lvl w:ilvl="3" w:tplc="FFFFFFFF" w:tentative="1">
      <w:start w:val="1"/>
      <w:numFmt w:val="decimal"/>
      <w:lvlText w:val="%4."/>
      <w:lvlJc w:val="left"/>
      <w:pPr>
        <w:tabs>
          <w:tab w:val="num" w:pos="3000"/>
        </w:tabs>
        <w:ind w:left="3000" w:hanging="360"/>
      </w:pPr>
      <w:rPr>
        <w:rFonts w:cs="Times New Roman"/>
      </w:rPr>
    </w:lvl>
    <w:lvl w:ilvl="4" w:tplc="FFFFFFFF" w:tentative="1">
      <w:start w:val="1"/>
      <w:numFmt w:val="lowerLetter"/>
      <w:lvlText w:val="%5."/>
      <w:lvlJc w:val="left"/>
      <w:pPr>
        <w:tabs>
          <w:tab w:val="num" w:pos="3720"/>
        </w:tabs>
        <w:ind w:left="3720" w:hanging="360"/>
      </w:pPr>
      <w:rPr>
        <w:rFonts w:cs="Times New Roman"/>
      </w:rPr>
    </w:lvl>
    <w:lvl w:ilvl="5" w:tplc="FFFFFFFF" w:tentative="1">
      <w:start w:val="1"/>
      <w:numFmt w:val="lowerRoman"/>
      <w:lvlText w:val="%6."/>
      <w:lvlJc w:val="right"/>
      <w:pPr>
        <w:tabs>
          <w:tab w:val="num" w:pos="4440"/>
        </w:tabs>
        <w:ind w:left="4440" w:hanging="180"/>
      </w:pPr>
      <w:rPr>
        <w:rFonts w:cs="Times New Roman"/>
      </w:rPr>
    </w:lvl>
    <w:lvl w:ilvl="6" w:tplc="FFFFFFFF" w:tentative="1">
      <w:start w:val="1"/>
      <w:numFmt w:val="decimal"/>
      <w:lvlText w:val="%7."/>
      <w:lvlJc w:val="left"/>
      <w:pPr>
        <w:tabs>
          <w:tab w:val="num" w:pos="5160"/>
        </w:tabs>
        <w:ind w:left="5160" w:hanging="360"/>
      </w:pPr>
      <w:rPr>
        <w:rFonts w:cs="Times New Roman"/>
      </w:rPr>
    </w:lvl>
    <w:lvl w:ilvl="7" w:tplc="FFFFFFFF" w:tentative="1">
      <w:start w:val="1"/>
      <w:numFmt w:val="lowerLetter"/>
      <w:lvlText w:val="%8."/>
      <w:lvlJc w:val="left"/>
      <w:pPr>
        <w:tabs>
          <w:tab w:val="num" w:pos="5880"/>
        </w:tabs>
        <w:ind w:left="5880" w:hanging="360"/>
      </w:pPr>
      <w:rPr>
        <w:rFonts w:cs="Times New Roman"/>
      </w:rPr>
    </w:lvl>
    <w:lvl w:ilvl="8" w:tplc="FFFFFFFF" w:tentative="1">
      <w:start w:val="1"/>
      <w:numFmt w:val="lowerRoman"/>
      <w:lvlText w:val="%9."/>
      <w:lvlJc w:val="right"/>
      <w:pPr>
        <w:tabs>
          <w:tab w:val="num" w:pos="6600"/>
        </w:tabs>
        <w:ind w:left="6600" w:hanging="180"/>
      </w:pPr>
      <w:rPr>
        <w:rFonts w:cs="Times New Roman"/>
      </w:rPr>
    </w:lvl>
  </w:abstractNum>
  <w:abstractNum w:abstractNumId="70">
    <w:nsid w:val="5BB04BAA"/>
    <w:multiLevelType w:val="hybridMultilevel"/>
    <w:tmpl w:val="1E529CB2"/>
    <w:lvl w:ilvl="0" w:tplc="F10E5A7E">
      <w:start w:val="1"/>
      <w:numFmt w:val="decimal"/>
      <w:lvlText w:val="%1."/>
      <w:lvlJc w:val="left"/>
      <w:pPr>
        <w:tabs>
          <w:tab w:val="num" w:pos="927"/>
        </w:tabs>
        <w:ind w:left="927"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1">
    <w:nsid w:val="5BEB01DC"/>
    <w:multiLevelType w:val="hybridMultilevel"/>
    <w:tmpl w:val="E522D260"/>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2">
    <w:nsid w:val="5F8F3165"/>
    <w:multiLevelType w:val="hybridMultilevel"/>
    <w:tmpl w:val="661007AA"/>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3">
    <w:nsid w:val="5FF034A2"/>
    <w:multiLevelType w:val="hybridMultilevel"/>
    <w:tmpl w:val="E1B47AE2"/>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4">
    <w:nsid w:val="630744CD"/>
    <w:multiLevelType w:val="hybridMultilevel"/>
    <w:tmpl w:val="7736C6CE"/>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5">
    <w:nsid w:val="63213764"/>
    <w:multiLevelType w:val="hybridMultilevel"/>
    <w:tmpl w:val="57723FBE"/>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6">
    <w:nsid w:val="66312E31"/>
    <w:multiLevelType w:val="hybridMultilevel"/>
    <w:tmpl w:val="96BC4E46"/>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7">
    <w:nsid w:val="66ED4C6F"/>
    <w:multiLevelType w:val="hybridMultilevel"/>
    <w:tmpl w:val="14C89BE2"/>
    <w:lvl w:ilvl="0" w:tplc="FFFFFFFF">
      <w:start w:val="1"/>
      <w:numFmt w:val="decimal"/>
      <w:lvlText w:val="%1)"/>
      <w:lvlJc w:val="left"/>
      <w:pPr>
        <w:tabs>
          <w:tab w:val="num" w:pos="540"/>
        </w:tabs>
        <w:ind w:left="54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8">
    <w:nsid w:val="671907C5"/>
    <w:multiLevelType w:val="hybridMultilevel"/>
    <w:tmpl w:val="A306BEF8"/>
    <w:lvl w:ilvl="0" w:tplc="FFFFFFFF">
      <w:start w:val="1"/>
      <w:numFmt w:val="decimal"/>
      <w:lvlText w:val="%1)"/>
      <w:lvlJc w:val="left"/>
      <w:pPr>
        <w:tabs>
          <w:tab w:val="num" w:pos="540"/>
        </w:tabs>
        <w:ind w:left="54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9">
    <w:nsid w:val="688E4C4A"/>
    <w:multiLevelType w:val="hybridMultilevel"/>
    <w:tmpl w:val="DDE63DD4"/>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0">
    <w:nsid w:val="68B127F6"/>
    <w:multiLevelType w:val="hybridMultilevel"/>
    <w:tmpl w:val="7BD04D8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1">
    <w:nsid w:val="6AA03DD8"/>
    <w:multiLevelType w:val="hybridMultilevel"/>
    <w:tmpl w:val="6EA8B9C6"/>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2">
    <w:nsid w:val="6AB90345"/>
    <w:multiLevelType w:val="hybridMultilevel"/>
    <w:tmpl w:val="2BE45782"/>
    <w:lvl w:ilvl="0" w:tplc="FFFFFFFF">
      <w:start w:val="1"/>
      <w:numFmt w:val="decimal"/>
      <w:lvlText w:val="%1)"/>
      <w:lvlJc w:val="left"/>
      <w:pPr>
        <w:tabs>
          <w:tab w:val="num" w:pos="1155"/>
        </w:tabs>
        <w:ind w:left="1155"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3">
    <w:nsid w:val="6CA3675F"/>
    <w:multiLevelType w:val="hybridMultilevel"/>
    <w:tmpl w:val="0728D622"/>
    <w:lvl w:ilvl="0" w:tplc="F10E5A7E">
      <w:start w:val="1"/>
      <w:numFmt w:val="decimal"/>
      <w:lvlText w:val="%1."/>
      <w:lvlJc w:val="left"/>
      <w:pPr>
        <w:tabs>
          <w:tab w:val="num" w:pos="927"/>
        </w:tabs>
        <w:ind w:left="927"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4">
    <w:nsid w:val="6E696EA2"/>
    <w:multiLevelType w:val="hybridMultilevel"/>
    <w:tmpl w:val="379CE16A"/>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5">
    <w:nsid w:val="70AF3B77"/>
    <w:multiLevelType w:val="hybridMultilevel"/>
    <w:tmpl w:val="F86E4B96"/>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6">
    <w:nsid w:val="74D85B0F"/>
    <w:multiLevelType w:val="hybridMultilevel"/>
    <w:tmpl w:val="446C3E4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7">
    <w:nsid w:val="754E7E60"/>
    <w:multiLevelType w:val="hybridMultilevel"/>
    <w:tmpl w:val="151AEC60"/>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8">
    <w:nsid w:val="769B7546"/>
    <w:multiLevelType w:val="hybridMultilevel"/>
    <w:tmpl w:val="B7C6A468"/>
    <w:lvl w:ilvl="0" w:tplc="FFFFFFFF">
      <w:start w:val="1"/>
      <w:numFmt w:val="decimal"/>
      <w:lvlText w:val="%1)"/>
      <w:lvlJc w:val="left"/>
      <w:pPr>
        <w:tabs>
          <w:tab w:val="num" w:pos="1155"/>
        </w:tabs>
        <w:ind w:left="1155"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9">
    <w:nsid w:val="79A178B2"/>
    <w:multiLevelType w:val="hybridMultilevel"/>
    <w:tmpl w:val="42761EA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0">
    <w:nsid w:val="7C3D7140"/>
    <w:multiLevelType w:val="hybridMultilevel"/>
    <w:tmpl w:val="EA66C9B4"/>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1">
    <w:nsid w:val="7C481E54"/>
    <w:multiLevelType w:val="hybridMultilevel"/>
    <w:tmpl w:val="7936971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2">
    <w:nsid w:val="7C81427F"/>
    <w:multiLevelType w:val="hybridMultilevel"/>
    <w:tmpl w:val="A34E8FFE"/>
    <w:lvl w:ilvl="0" w:tplc="FFFFFFFF">
      <w:start w:val="1"/>
      <w:numFmt w:val="decimal"/>
      <w:lvlText w:val="%1)"/>
      <w:lvlJc w:val="left"/>
      <w:pPr>
        <w:tabs>
          <w:tab w:val="num" w:pos="480"/>
        </w:tabs>
        <w:ind w:left="480" w:hanging="360"/>
      </w:pPr>
      <w:rPr>
        <w:rFonts w:cs="Times New Roman" w:hint="default"/>
      </w:rPr>
    </w:lvl>
    <w:lvl w:ilvl="1" w:tplc="FFFFFFFF" w:tentative="1">
      <w:start w:val="1"/>
      <w:numFmt w:val="lowerLetter"/>
      <w:lvlText w:val="%2."/>
      <w:lvlJc w:val="left"/>
      <w:pPr>
        <w:tabs>
          <w:tab w:val="num" w:pos="1560"/>
        </w:tabs>
        <w:ind w:left="1560" w:hanging="360"/>
      </w:pPr>
      <w:rPr>
        <w:rFonts w:cs="Times New Roman"/>
      </w:rPr>
    </w:lvl>
    <w:lvl w:ilvl="2" w:tplc="FFFFFFFF" w:tentative="1">
      <w:start w:val="1"/>
      <w:numFmt w:val="lowerRoman"/>
      <w:lvlText w:val="%3."/>
      <w:lvlJc w:val="right"/>
      <w:pPr>
        <w:tabs>
          <w:tab w:val="num" w:pos="2280"/>
        </w:tabs>
        <w:ind w:left="2280" w:hanging="180"/>
      </w:pPr>
      <w:rPr>
        <w:rFonts w:cs="Times New Roman"/>
      </w:rPr>
    </w:lvl>
    <w:lvl w:ilvl="3" w:tplc="FFFFFFFF" w:tentative="1">
      <w:start w:val="1"/>
      <w:numFmt w:val="decimal"/>
      <w:lvlText w:val="%4."/>
      <w:lvlJc w:val="left"/>
      <w:pPr>
        <w:tabs>
          <w:tab w:val="num" w:pos="3000"/>
        </w:tabs>
        <w:ind w:left="3000" w:hanging="360"/>
      </w:pPr>
      <w:rPr>
        <w:rFonts w:cs="Times New Roman"/>
      </w:rPr>
    </w:lvl>
    <w:lvl w:ilvl="4" w:tplc="FFFFFFFF" w:tentative="1">
      <w:start w:val="1"/>
      <w:numFmt w:val="lowerLetter"/>
      <w:lvlText w:val="%5."/>
      <w:lvlJc w:val="left"/>
      <w:pPr>
        <w:tabs>
          <w:tab w:val="num" w:pos="3720"/>
        </w:tabs>
        <w:ind w:left="3720" w:hanging="360"/>
      </w:pPr>
      <w:rPr>
        <w:rFonts w:cs="Times New Roman"/>
      </w:rPr>
    </w:lvl>
    <w:lvl w:ilvl="5" w:tplc="FFFFFFFF" w:tentative="1">
      <w:start w:val="1"/>
      <w:numFmt w:val="lowerRoman"/>
      <w:lvlText w:val="%6."/>
      <w:lvlJc w:val="right"/>
      <w:pPr>
        <w:tabs>
          <w:tab w:val="num" w:pos="4440"/>
        </w:tabs>
        <w:ind w:left="4440" w:hanging="180"/>
      </w:pPr>
      <w:rPr>
        <w:rFonts w:cs="Times New Roman"/>
      </w:rPr>
    </w:lvl>
    <w:lvl w:ilvl="6" w:tplc="FFFFFFFF" w:tentative="1">
      <w:start w:val="1"/>
      <w:numFmt w:val="decimal"/>
      <w:lvlText w:val="%7."/>
      <w:lvlJc w:val="left"/>
      <w:pPr>
        <w:tabs>
          <w:tab w:val="num" w:pos="5160"/>
        </w:tabs>
        <w:ind w:left="5160" w:hanging="360"/>
      </w:pPr>
      <w:rPr>
        <w:rFonts w:cs="Times New Roman"/>
      </w:rPr>
    </w:lvl>
    <w:lvl w:ilvl="7" w:tplc="FFFFFFFF" w:tentative="1">
      <w:start w:val="1"/>
      <w:numFmt w:val="lowerLetter"/>
      <w:lvlText w:val="%8."/>
      <w:lvlJc w:val="left"/>
      <w:pPr>
        <w:tabs>
          <w:tab w:val="num" w:pos="5880"/>
        </w:tabs>
        <w:ind w:left="5880" w:hanging="360"/>
      </w:pPr>
      <w:rPr>
        <w:rFonts w:cs="Times New Roman"/>
      </w:rPr>
    </w:lvl>
    <w:lvl w:ilvl="8" w:tplc="FFFFFFFF" w:tentative="1">
      <w:start w:val="1"/>
      <w:numFmt w:val="lowerRoman"/>
      <w:lvlText w:val="%9."/>
      <w:lvlJc w:val="right"/>
      <w:pPr>
        <w:tabs>
          <w:tab w:val="num" w:pos="6600"/>
        </w:tabs>
        <w:ind w:left="6600" w:hanging="180"/>
      </w:pPr>
      <w:rPr>
        <w:rFonts w:cs="Times New Roman"/>
      </w:rPr>
    </w:lvl>
  </w:abstractNum>
  <w:abstractNum w:abstractNumId="93">
    <w:nsid w:val="7ECC1B8A"/>
    <w:multiLevelType w:val="singleLevel"/>
    <w:tmpl w:val="42EE2878"/>
    <w:lvl w:ilvl="0">
      <w:start w:val="1"/>
      <w:numFmt w:val="decimal"/>
      <w:lvlText w:val="%1)"/>
      <w:lvlJc w:val="left"/>
      <w:pPr>
        <w:tabs>
          <w:tab w:val="num" w:pos="1069"/>
        </w:tabs>
        <w:ind w:firstLine="709"/>
      </w:pPr>
      <w:rPr>
        <w:rFonts w:cs="Times New Roman"/>
      </w:rPr>
    </w:lvl>
  </w:abstractNum>
  <w:abstractNum w:abstractNumId="94">
    <w:nsid w:val="7EEC761B"/>
    <w:multiLevelType w:val="hybridMultilevel"/>
    <w:tmpl w:val="46F69916"/>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080"/>
        </w:tabs>
        <w:ind w:left="108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2"/>
  </w:num>
  <w:num w:numId="3">
    <w:abstractNumId w:val="49"/>
  </w:num>
  <w:num w:numId="4">
    <w:abstractNumId w:val="6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3"/>
    <w:lvlOverride w:ilvl="0">
      <w:startOverride w:val="1"/>
    </w:lvlOverride>
  </w:num>
  <w:num w:numId="42">
    <w:abstractNumId w:val="42"/>
    <w:lvlOverride w:ilvl="0">
      <w:startOverride w:val="1"/>
    </w:lvlOverride>
  </w:num>
  <w:num w:numId="43">
    <w:abstractNumId w:val="68"/>
    <w:lvlOverride w:ilvl="0">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3"/>
  </w:num>
  <w:num w:numId="78">
    <w:abstractNumId w:val="57"/>
  </w:num>
  <w:num w:numId="7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0"/>
    <w:lvlOverride w:ilvl="0">
      <w:startOverride w:val="1"/>
    </w:lvlOverride>
  </w:num>
  <w:num w:numId="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D351F4"/>
    <w:rsid w:val="001033F9"/>
    <w:rsid w:val="00115DD1"/>
    <w:rsid w:val="0021126F"/>
    <w:rsid w:val="003A54A2"/>
    <w:rsid w:val="00662A7F"/>
    <w:rsid w:val="00735C33"/>
    <w:rsid w:val="008A246C"/>
    <w:rsid w:val="008B5285"/>
    <w:rsid w:val="00D27F2B"/>
    <w:rsid w:val="00D351F4"/>
    <w:rsid w:val="00DC221E"/>
    <w:rsid w:val="00DD51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3"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DD1"/>
  </w:style>
  <w:style w:type="paragraph" w:styleId="4">
    <w:name w:val="heading 4"/>
    <w:basedOn w:val="a"/>
    <w:next w:val="a"/>
    <w:link w:val="40"/>
    <w:semiHidden/>
    <w:unhideWhenUsed/>
    <w:qFormat/>
    <w:rsid w:val="00D351F4"/>
    <w:pPr>
      <w:keepNext/>
      <w:spacing w:before="240" w:after="60"/>
      <w:outlineLvl w:val="3"/>
    </w:pPr>
    <w:rPr>
      <w:rFonts w:ascii="Calibri" w:eastAsia="Times New Roman" w:hAnsi="Calibri" w:cs="Times New Roman"/>
      <w:b/>
      <w:bCs/>
      <w:sz w:val="28"/>
      <w:szCs w:val="28"/>
      <w:lang w:eastAsia="en-US"/>
    </w:rPr>
  </w:style>
  <w:style w:type="paragraph" w:styleId="9">
    <w:name w:val="heading 9"/>
    <w:basedOn w:val="a"/>
    <w:next w:val="a"/>
    <w:link w:val="90"/>
    <w:unhideWhenUsed/>
    <w:qFormat/>
    <w:rsid w:val="00D351F4"/>
    <w:pPr>
      <w:spacing w:before="240" w:after="60"/>
      <w:outlineLvl w:val="8"/>
    </w:pPr>
    <w:rPr>
      <w:rFonts w:ascii="Cambria" w:eastAsia="Times New Roman" w:hAnsi="Cambria"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D351F4"/>
    <w:rPr>
      <w:rFonts w:ascii="Calibri" w:eastAsia="Times New Roman" w:hAnsi="Calibri" w:cs="Times New Roman"/>
      <w:b/>
      <w:bCs/>
      <w:sz w:val="28"/>
      <w:szCs w:val="28"/>
      <w:lang w:eastAsia="en-US"/>
    </w:rPr>
  </w:style>
  <w:style w:type="character" w:customStyle="1" w:styleId="90">
    <w:name w:val="Заголовок 9 Знак"/>
    <w:basedOn w:val="a0"/>
    <w:link w:val="9"/>
    <w:rsid w:val="00D351F4"/>
    <w:rPr>
      <w:rFonts w:ascii="Cambria" w:eastAsia="Times New Roman" w:hAnsi="Cambria" w:cs="Times New Roman"/>
      <w:lang w:eastAsia="en-US"/>
    </w:rPr>
  </w:style>
  <w:style w:type="paragraph" w:styleId="a3">
    <w:name w:val="Body Text"/>
    <w:basedOn w:val="a"/>
    <w:link w:val="a4"/>
    <w:rsid w:val="00D351F4"/>
    <w:pPr>
      <w:shd w:val="clear" w:color="auto" w:fill="FFFFFF"/>
      <w:spacing w:before="300" w:after="480" w:line="278" w:lineRule="exact"/>
      <w:jc w:val="center"/>
    </w:pPr>
    <w:rPr>
      <w:rFonts w:ascii="Times New Roman" w:eastAsia="Times New Roman" w:hAnsi="Times New Roman" w:cs="Times New Roman"/>
      <w:sz w:val="23"/>
      <w:szCs w:val="23"/>
    </w:rPr>
  </w:style>
  <w:style w:type="character" w:customStyle="1" w:styleId="a4">
    <w:name w:val="Основной текст Знак"/>
    <w:basedOn w:val="a0"/>
    <w:link w:val="a3"/>
    <w:rsid w:val="00D351F4"/>
    <w:rPr>
      <w:rFonts w:ascii="Times New Roman" w:eastAsia="Times New Roman" w:hAnsi="Times New Roman" w:cs="Times New Roman"/>
      <w:sz w:val="23"/>
      <w:szCs w:val="23"/>
      <w:shd w:val="clear" w:color="auto" w:fill="FFFFFF"/>
    </w:rPr>
  </w:style>
  <w:style w:type="character" w:customStyle="1" w:styleId="12pt">
    <w:name w:val="Основной текст + 12 pt"/>
    <w:aliases w:val="Полужирный"/>
    <w:basedOn w:val="a0"/>
    <w:rsid w:val="00D351F4"/>
    <w:rPr>
      <w:rFonts w:ascii="Times New Roman" w:hAnsi="Times New Roman" w:cs="Times New Roman"/>
      <w:b/>
      <w:bCs/>
      <w:spacing w:val="0"/>
      <w:sz w:val="24"/>
      <w:szCs w:val="24"/>
      <w:shd w:val="clear" w:color="auto" w:fill="FFFFFF"/>
    </w:rPr>
  </w:style>
  <w:style w:type="paragraph" w:styleId="a5">
    <w:name w:val="Body Text Indent"/>
    <w:basedOn w:val="a"/>
    <w:link w:val="a6"/>
    <w:rsid w:val="00D351F4"/>
    <w:pPr>
      <w:spacing w:after="120"/>
      <w:ind w:left="283"/>
    </w:pPr>
    <w:rPr>
      <w:rFonts w:ascii="Calibri" w:eastAsia="Times New Roman" w:hAnsi="Calibri" w:cs="Times New Roman"/>
      <w:lang w:eastAsia="en-US"/>
    </w:rPr>
  </w:style>
  <w:style w:type="character" w:customStyle="1" w:styleId="a6">
    <w:name w:val="Основной текст с отступом Знак"/>
    <w:basedOn w:val="a0"/>
    <w:link w:val="a5"/>
    <w:rsid w:val="00D351F4"/>
    <w:rPr>
      <w:rFonts w:ascii="Calibri" w:eastAsia="Times New Roman" w:hAnsi="Calibri" w:cs="Times New Roman"/>
      <w:lang w:eastAsia="en-US"/>
    </w:rPr>
  </w:style>
  <w:style w:type="paragraph" w:customStyle="1" w:styleId="FR2">
    <w:name w:val="FR2"/>
    <w:rsid w:val="00D351F4"/>
    <w:pPr>
      <w:widowControl w:val="0"/>
      <w:autoSpaceDE w:val="0"/>
      <w:autoSpaceDN w:val="0"/>
      <w:adjustRightInd w:val="0"/>
      <w:spacing w:after="0" w:line="300" w:lineRule="auto"/>
      <w:jc w:val="both"/>
    </w:pPr>
    <w:rPr>
      <w:rFonts w:ascii="Arial" w:eastAsia="Times New Roman" w:hAnsi="Arial" w:cs="Arial"/>
      <w:i/>
      <w:iCs/>
      <w:sz w:val="16"/>
      <w:szCs w:val="16"/>
      <w:lang w:val="uk-UA"/>
    </w:rPr>
  </w:style>
  <w:style w:type="paragraph" w:styleId="a7">
    <w:name w:val="Normal (Web)"/>
    <w:basedOn w:val="a"/>
    <w:rsid w:val="00D351F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footnote text"/>
    <w:basedOn w:val="a"/>
    <w:link w:val="a9"/>
    <w:semiHidden/>
    <w:rsid w:val="00D351F4"/>
    <w:pPr>
      <w:spacing w:after="0" w:line="240" w:lineRule="auto"/>
    </w:pPr>
    <w:rPr>
      <w:rFonts w:ascii="Times New Roman" w:eastAsia="Calibri" w:hAnsi="Times New Roman" w:cs="Times New Roman"/>
      <w:sz w:val="20"/>
      <w:szCs w:val="20"/>
      <w:lang w:val="uk-UA"/>
    </w:rPr>
  </w:style>
  <w:style w:type="character" w:customStyle="1" w:styleId="a9">
    <w:name w:val="Текст сноски Знак"/>
    <w:basedOn w:val="a0"/>
    <w:link w:val="a8"/>
    <w:semiHidden/>
    <w:rsid w:val="00D351F4"/>
    <w:rPr>
      <w:rFonts w:ascii="Times New Roman" w:eastAsia="Calibri" w:hAnsi="Times New Roman" w:cs="Times New Roman"/>
      <w:sz w:val="20"/>
      <w:szCs w:val="20"/>
      <w:lang w:val="uk-UA"/>
    </w:rPr>
  </w:style>
  <w:style w:type="character" w:styleId="aa">
    <w:name w:val="footnote reference"/>
    <w:basedOn w:val="a0"/>
    <w:semiHidden/>
    <w:rsid w:val="00D351F4"/>
    <w:rPr>
      <w:rFonts w:cs="Times New Roman"/>
      <w:vertAlign w:val="superscript"/>
    </w:rPr>
  </w:style>
  <w:style w:type="paragraph" w:styleId="ab">
    <w:name w:val="footer"/>
    <w:basedOn w:val="a"/>
    <w:link w:val="ac"/>
    <w:rsid w:val="00D351F4"/>
    <w:pPr>
      <w:tabs>
        <w:tab w:val="center" w:pos="4677"/>
        <w:tab w:val="right" w:pos="9355"/>
      </w:tabs>
    </w:pPr>
    <w:rPr>
      <w:rFonts w:ascii="Calibri" w:eastAsia="Times New Roman" w:hAnsi="Calibri" w:cs="Times New Roman"/>
      <w:lang w:eastAsia="en-US"/>
    </w:rPr>
  </w:style>
  <w:style w:type="character" w:customStyle="1" w:styleId="ac">
    <w:name w:val="Нижний колонтитул Знак"/>
    <w:basedOn w:val="a0"/>
    <w:link w:val="ab"/>
    <w:rsid w:val="00D351F4"/>
    <w:rPr>
      <w:rFonts w:ascii="Calibri" w:eastAsia="Times New Roman" w:hAnsi="Calibri" w:cs="Times New Roman"/>
      <w:lang w:eastAsia="en-US"/>
    </w:rPr>
  </w:style>
  <w:style w:type="character" w:styleId="ad">
    <w:name w:val="page number"/>
    <w:basedOn w:val="a0"/>
    <w:rsid w:val="00D351F4"/>
  </w:style>
  <w:style w:type="paragraph" w:styleId="3">
    <w:name w:val="Body Text Indent 3"/>
    <w:basedOn w:val="a"/>
    <w:link w:val="30"/>
    <w:rsid w:val="00D351F4"/>
    <w:pPr>
      <w:spacing w:after="120"/>
      <w:ind w:left="283"/>
    </w:pPr>
    <w:rPr>
      <w:rFonts w:ascii="Calibri" w:eastAsia="Times New Roman" w:hAnsi="Calibri" w:cs="Times New Roman"/>
      <w:sz w:val="16"/>
      <w:szCs w:val="16"/>
      <w:lang w:eastAsia="en-US"/>
    </w:rPr>
  </w:style>
  <w:style w:type="character" w:customStyle="1" w:styleId="30">
    <w:name w:val="Основной текст с отступом 3 Знак"/>
    <w:basedOn w:val="a0"/>
    <w:link w:val="3"/>
    <w:rsid w:val="00D351F4"/>
    <w:rPr>
      <w:rFonts w:ascii="Calibri" w:eastAsia="Times New Roman" w:hAnsi="Calibri" w:cs="Times New Roman"/>
      <w:sz w:val="16"/>
      <w:szCs w:val="16"/>
      <w:lang w:eastAsia="en-US"/>
    </w:rPr>
  </w:style>
  <w:style w:type="character" w:customStyle="1" w:styleId="2">
    <w:name w:val="Основной текст 2 Знак"/>
    <w:basedOn w:val="a0"/>
    <w:link w:val="20"/>
    <w:locked/>
    <w:rsid w:val="00D351F4"/>
    <w:rPr>
      <w:sz w:val="28"/>
      <w:szCs w:val="24"/>
    </w:rPr>
  </w:style>
  <w:style w:type="paragraph" w:styleId="20">
    <w:name w:val="Body Text 2"/>
    <w:basedOn w:val="a"/>
    <w:link w:val="2"/>
    <w:rsid w:val="00D351F4"/>
    <w:pPr>
      <w:spacing w:after="120" w:line="480" w:lineRule="auto"/>
    </w:pPr>
    <w:rPr>
      <w:sz w:val="28"/>
      <w:szCs w:val="24"/>
    </w:rPr>
  </w:style>
  <w:style w:type="character" w:customStyle="1" w:styleId="21">
    <w:name w:val="Основной текст 2 Знак1"/>
    <w:basedOn w:val="a0"/>
    <w:link w:val="20"/>
    <w:uiPriority w:val="99"/>
    <w:semiHidden/>
    <w:rsid w:val="00D351F4"/>
  </w:style>
  <w:style w:type="paragraph" w:styleId="ae">
    <w:name w:val="List"/>
    <w:basedOn w:val="a"/>
    <w:rsid w:val="00D351F4"/>
    <w:pPr>
      <w:spacing w:after="0" w:line="240" w:lineRule="auto"/>
      <w:ind w:left="283" w:hanging="283"/>
      <w:contextualSpacing/>
    </w:pPr>
    <w:rPr>
      <w:rFonts w:ascii="Times New Roman" w:eastAsia="Times New Roman" w:hAnsi="Times New Roman" w:cs="Times New Roman"/>
      <w:sz w:val="28"/>
      <w:szCs w:val="24"/>
    </w:rPr>
  </w:style>
  <w:style w:type="paragraph" w:styleId="22">
    <w:name w:val="List 2"/>
    <w:basedOn w:val="a"/>
    <w:rsid w:val="00D351F4"/>
    <w:pPr>
      <w:ind w:left="566" w:hanging="283"/>
      <w:contextualSpacing/>
    </w:pPr>
    <w:rPr>
      <w:rFonts w:ascii="Calibri" w:eastAsia="Times New Roman" w:hAnsi="Calibri" w:cs="Times New Roman"/>
      <w:lang w:eastAsia="en-US"/>
    </w:rPr>
  </w:style>
  <w:style w:type="paragraph" w:styleId="31">
    <w:name w:val="List 3"/>
    <w:basedOn w:val="a"/>
    <w:rsid w:val="00D351F4"/>
    <w:pPr>
      <w:ind w:left="849" w:hanging="283"/>
      <w:contextualSpacing/>
    </w:pPr>
    <w:rPr>
      <w:rFonts w:ascii="Calibri" w:eastAsia="Times New Roman" w:hAnsi="Calibri" w:cs="Times New Roman"/>
      <w:lang w:eastAsia="en-US"/>
    </w:rPr>
  </w:style>
  <w:style w:type="table" w:customStyle="1" w:styleId="TableNormal">
    <w:name w:val="Table Normal"/>
    <w:uiPriority w:val="2"/>
    <w:semiHidden/>
    <w:unhideWhenUsed/>
    <w:qFormat/>
    <w:rsid w:val="008A246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8A246C"/>
    <w:pPr>
      <w:widowControl w:val="0"/>
      <w:autoSpaceDE w:val="0"/>
      <w:autoSpaceDN w:val="0"/>
      <w:spacing w:before="1" w:after="0" w:line="240" w:lineRule="auto"/>
      <w:ind w:left="623"/>
      <w:outlineLvl w:val="1"/>
    </w:pPr>
    <w:rPr>
      <w:rFonts w:ascii="Arial" w:eastAsia="Arial" w:hAnsi="Arial" w:cs="Arial"/>
      <w:b/>
      <w:bCs/>
      <w:lang w:val="uk-UA" w:eastAsia="en-US"/>
    </w:rPr>
  </w:style>
  <w:style w:type="paragraph" w:styleId="af">
    <w:name w:val="Title"/>
    <w:basedOn w:val="a"/>
    <w:link w:val="af0"/>
    <w:uiPriority w:val="1"/>
    <w:qFormat/>
    <w:rsid w:val="008A246C"/>
    <w:pPr>
      <w:widowControl w:val="0"/>
      <w:autoSpaceDE w:val="0"/>
      <w:autoSpaceDN w:val="0"/>
      <w:spacing w:before="75" w:after="0" w:line="240" w:lineRule="auto"/>
      <w:ind w:left="3498" w:right="3119"/>
      <w:jc w:val="center"/>
    </w:pPr>
    <w:rPr>
      <w:rFonts w:ascii="Arial" w:eastAsia="Arial" w:hAnsi="Arial" w:cs="Arial"/>
      <w:b/>
      <w:bCs/>
      <w:sz w:val="28"/>
      <w:szCs w:val="28"/>
      <w:lang w:val="uk-UA" w:eastAsia="en-US"/>
    </w:rPr>
  </w:style>
  <w:style w:type="character" w:customStyle="1" w:styleId="af0">
    <w:name w:val="Название Знак"/>
    <w:basedOn w:val="a0"/>
    <w:link w:val="af"/>
    <w:uiPriority w:val="1"/>
    <w:rsid w:val="008A246C"/>
    <w:rPr>
      <w:rFonts w:ascii="Arial" w:eastAsia="Arial" w:hAnsi="Arial" w:cs="Arial"/>
      <w:b/>
      <w:bCs/>
      <w:sz w:val="28"/>
      <w:szCs w:val="28"/>
      <w:lang w:val="uk-UA" w:eastAsia="en-US"/>
    </w:rPr>
  </w:style>
  <w:style w:type="paragraph" w:styleId="af1">
    <w:name w:val="List Paragraph"/>
    <w:basedOn w:val="a"/>
    <w:uiPriority w:val="1"/>
    <w:qFormat/>
    <w:rsid w:val="008A246C"/>
    <w:pPr>
      <w:widowControl w:val="0"/>
      <w:autoSpaceDE w:val="0"/>
      <w:autoSpaceDN w:val="0"/>
      <w:spacing w:after="0" w:line="240" w:lineRule="auto"/>
      <w:ind w:left="1021" w:hanging="399"/>
    </w:pPr>
    <w:rPr>
      <w:rFonts w:ascii="Arial" w:eastAsia="Arial" w:hAnsi="Arial" w:cs="Arial"/>
      <w:lang w:val="uk-UA" w:eastAsia="en-US"/>
    </w:rPr>
  </w:style>
  <w:style w:type="paragraph" w:customStyle="1" w:styleId="TableParagraph">
    <w:name w:val="Table Paragraph"/>
    <w:basedOn w:val="a"/>
    <w:uiPriority w:val="1"/>
    <w:qFormat/>
    <w:rsid w:val="008A246C"/>
    <w:pPr>
      <w:widowControl w:val="0"/>
      <w:autoSpaceDE w:val="0"/>
      <w:autoSpaceDN w:val="0"/>
      <w:spacing w:after="0" w:line="240" w:lineRule="auto"/>
      <w:ind w:left="184"/>
    </w:pPr>
    <w:rPr>
      <w:rFonts w:ascii="Arial" w:eastAsia="Arial" w:hAnsi="Arial" w:cs="Arial"/>
      <w:lang w:val="uk-UA" w:eastAsia="en-US"/>
    </w:rPr>
  </w:style>
  <w:style w:type="paragraph" w:customStyle="1" w:styleId="styleid22">
    <w:name w:val="styleid22"/>
    <w:basedOn w:val="a"/>
    <w:rsid w:val="003A54A2"/>
    <w:pPr>
      <w:spacing w:before="60" w:after="100" w:afterAutospacing="1" w:line="240" w:lineRule="auto"/>
      <w:ind w:left="75"/>
      <w:jc w:val="both"/>
    </w:pPr>
    <w:rPr>
      <w:rFonts w:ascii="Times New Roman" w:eastAsia="Times New Roman" w:hAnsi="Times New Roman" w:cs="Times New Roman"/>
      <w:sz w:val="24"/>
      <w:szCs w:val="24"/>
    </w:rPr>
  </w:style>
  <w:style w:type="table" w:styleId="af2">
    <w:name w:val="Table Grid"/>
    <w:basedOn w:val="a1"/>
    <w:rsid w:val="003A54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20935</Words>
  <Characters>119330</Characters>
  <Application>Microsoft Office Word</Application>
  <DocSecurity>0</DocSecurity>
  <Lines>994</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2020-03-18T07:09:00Z</dcterms:created>
  <dcterms:modified xsi:type="dcterms:W3CDTF">2020-03-18T09:58:00Z</dcterms:modified>
</cp:coreProperties>
</file>